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0BD5" w14:textId="77777777" w:rsidR="00017B36" w:rsidRPr="00F04231" w:rsidRDefault="00017B36" w:rsidP="00017B36">
      <w:pPr>
        <w:jc w:val="right"/>
        <w:rPr>
          <w:rFonts w:ascii="Corbel" w:hAnsi="Corbel"/>
          <w:i/>
          <w:sz w:val="20"/>
          <w:szCs w:val="20"/>
          <w:lang w:val="sl-SI"/>
        </w:rPr>
      </w:pPr>
      <w:r w:rsidRPr="00F04231">
        <w:rPr>
          <w:rFonts w:ascii="Corbel" w:hAnsi="Corbel"/>
          <w:i/>
          <w:sz w:val="20"/>
          <w:szCs w:val="20"/>
          <w:lang w:val="sl-SI"/>
        </w:rPr>
        <w:t>Sporočilo za javnost</w:t>
      </w:r>
    </w:p>
    <w:p w14:paraId="1422B17D" w14:textId="77777777" w:rsidR="00017B36" w:rsidRPr="00F04231" w:rsidRDefault="00017B36" w:rsidP="00017B36">
      <w:pPr>
        <w:jc w:val="right"/>
        <w:rPr>
          <w:rFonts w:ascii="Corbel" w:hAnsi="Corbel"/>
          <w:i/>
          <w:sz w:val="20"/>
          <w:szCs w:val="20"/>
          <w:lang w:val="sl-SI"/>
        </w:rPr>
      </w:pPr>
    </w:p>
    <w:p w14:paraId="5FBE9116" w14:textId="777BF713" w:rsidR="002F0F3B" w:rsidRPr="00A1166B" w:rsidRDefault="00E93680" w:rsidP="00C12241">
      <w:pPr>
        <w:jc w:val="center"/>
        <w:rPr>
          <w:rFonts w:ascii="Corbel" w:hAnsi="Corbel"/>
          <w:b/>
          <w:i/>
          <w:iCs/>
          <w:sz w:val="28"/>
          <w:szCs w:val="28"/>
          <w:lang w:val="sl-SI"/>
        </w:rPr>
      </w:pPr>
      <w:r>
        <w:rPr>
          <w:rFonts w:ascii="Corbel" w:hAnsi="Corbel"/>
          <w:b/>
          <w:i/>
          <w:iCs/>
          <w:sz w:val="28"/>
          <w:szCs w:val="28"/>
          <w:lang w:val="sl-SI"/>
        </w:rPr>
        <w:t>Nova realnost zahteva odgovorne odgovore na vprašanja zaposlenih</w:t>
      </w:r>
    </w:p>
    <w:p w14:paraId="1009943E" w14:textId="114FC337" w:rsidR="006A31AF" w:rsidRDefault="004C42C7" w:rsidP="00017B36">
      <w:pPr>
        <w:jc w:val="center"/>
        <w:rPr>
          <w:rFonts w:ascii="Corbel" w:hAnsi="Corbel"/>
          <w:b/>
          <w:i/>
          <w:lang w:val="sl-SI"/>
        </w:rPr>
      </w:pPr>
      <w:r>
        <w:rPr>
          <w:rFonts w:ascii="Corbel" w:hAnsi="Corbel"/>
          <w:b/>
          <w:i/>
          <w:lang w:val="sl-SI"/>
        </w:rPr>
        <w:t xml:space="preserve">Letošnja ozaveščevalna </w:t>
      </w:r>
      <w:r w:rsidR="005F4FF9">
        <w:rPr>
          <w:rFonts w:ascii="Corbel" w:hAnsi="Corbel"/>
          <w:b/>
          <w:i/>
          <w:lang w:val="sl-SI"/>
        </w:rPr>
        <w:t>k</w:t>
      </w:r>
      <w:r w:rsidR="0025121A">
        <w:rPr>
          <w:rFonts w:ascii="Corbel" w:hAnsi="Corbel"/>
          <w:b/>
          <w:i/>
          <w:lang w:val="sl-SI"/>
        </w:rPr>
        <w:t>ampanja</w:t>
      </w:r>
      <w:r>
        <w:rPr>
          <w:rFonts w:ascii="Corbel" w:hAnsi="Corbel"/>
          <w:b/>
          <w:i/>
          <w:lang w:val="sl-SI"/>
        </w:rPr>
        <w:t xml:space="preserve"> ob pridobivanju</w:t>
      </w:r>
      <w:r w:rsidR="0025121A">
        <w:rPr>
          <w:rFonts w:ascii="Corbel" w:hAnsi="Corbel"/>
          <w:b/>
          <w:i/>
          <w:lang w:val="sl-SI"/>
        </w:rPr>
        <w:t xml:space="preserve"> certifikata Družbeno odgovoren delodajalec naslavlja nove izzive na delovnem mestu</w:t>
      </w:r>
      <w:r w:rsidR="007045C0">
        <w:rPr>
          <w:rFonts w:ascii="Corbel" w:hAnsi="Corbel"/>
          <w:b/>
          <w:i/>
          <w:lang w:val="sl-SI"/>
        </w:rPr>
        <w:t xml:space="preserve"> –</w:t>
      </w:r>
      <w:r w:rsidR="002740E9">
        <w:rPr>
          <w:rFonts w:ascii="Corbel" w:hAnsi="Corbel"/>
          <w:b/>
          <w:i/>
          <w:lang w:val="sl-SI"/>
        </w:rPr>
        <w:t xml:space="preserve"> </w:t>
      </w:r>
      <w:r w:rsidR="004219E9" w:rsidRPr="004219E9">
        <w:rPr>
          <w:rFonts w:ascii="Corbel" w:hAnsi="Corbel"/>
          <w:b/>
          <w:i/>
          <w:lang w:val="sl-SI"/>
        </w:rPr>
        <w:t xml:space="preserve">100 </w:t>
      </w:r>
      <w:r w:rsidR="0004604F" w:rsidRPr="004219E9">
        <w:rPr>
          <w:rFonts w:ascii="Corbel" w:hAnsi="Corbel"/>
          <w:b/>
          <w:i/>
          <w:lang w:val="sl-SI"/>
        </w:rPr>
        <w:t>podjetj</w:t>
      </w:r>
      <w:r w:rsidR="0004604F">
        <w:rPr>
          <w:rFonts w:ascii="Corbel" w:hAnsi="Corbel"/>
          <w:b/>
          <w:i/>
          <w:lang w:val="sl-SI"/>
        </w:rPr>
        <w:t>i</w:t>
      </w:r>
      <w:r w:rsidR="004219E9" w:rsidRPr="004219E9">
        <w:rPr>
          <w:rFonts w:ascii="Corbel" w:hAnsi="Corbel"/>
          <w:b/>
          <w:i/>
          <w:lang w:val="sl-SI"/>
        </w:rPr>
        <w:t xml:space="preserve"> in organizacij </w:t>
      </w:r>
      <w:r>
        <w:rPr>
          <w:rFonts w:ascii="Corbel" w:hAnsi="Corbel"/>
          <w:b/>
          <w:i/>
          <w:lang w:val="sl-SI"/>
        </w:rPr>
        <w:t>bo</w:t>
      </w:r>
      <w:r w:rsidR="00277032">
        <w:rPr>
          <w:rFonts w:ascii="Corbel" w:hAnsi="Corbel"/>
          <w:b/>
          <w:i/>
          <w:lang w:val="sl-SI"/>
        </w:rPr>
        <w:t xml:space="preserve"> v 2021</w:t>
      </w:r>
      <w:r>
        <w:rPr>
          <w:rFonts w:ascii="Corbel" w:hAnsi="Corbel"/>
          <w:b/>
          <w:i/>
          <w:lang w:val="sl-SI"/>
        </w:rPr>
        <w:t xml:space="preserve"> </w:t>
      </w:r>
      <w:r w:rsidR="00E806A6">
        <w:rPr>
          <w:rFonts w:ascii="Corbel" w:hAnsi="Corbel"/>
          <w:b/>
          <w:i/>
          <w:lang w:val="sl-SI"/>
        </w:rPr>
        <w:t xml:space="preserve">lahko </w:t>
      </w:r>
      <w:r w:rsidR="004219E9" w:rsidRPr="004219E9">
        <w:rPr>
          <w:rFonts w:ascii="Corbel" w:hAnsi="Corbel"/>
          <w:b/>
          <w:i/>
          <w:lang w:val="sl-SI"/>
        </w:rPr>
        <w:t xml:space="preserve">brezplačno </w:t>
      </w:r>
      <w:r w:rsidR="00512D0C">
        <w:rPr>
          <w:rFonts w:ascii="Corbel" w:hAnsi="Corbel"/>
          <w:b/>
          <w:i/>
          <w:lang w:val="sl-SI"/>
        </w:rPr>
        <w:t>prejelo</w:t>
      </w:r>
      <w:r w:rsidR="00E806A6">
        <w:rPr>
          <w:rFonts w:ascii="Corbel" w:hAnsi="Corbel"/>
          <w:b/>
          <w:i/>
          <w:lang w:val="sl-SI"/>
        </w:rPr>
        <w:t xml:space="preserve"> </w:t>
      </w:r>
      <w:r w:rsidR="00225B26">
        <w:rPr>
          <w:rFonts w:ascii="Corbel" w:hAnsi="Corbel"/>
          <w:b/>
          <w:i/>
          <w:lang w:val="sl-SI"/>
        </w:rPr>
        <w:t xml:space="preserve">pristopni </w:t>
      </w:r>
      <w:r w:rsidR="004219E9" w:rsidRPr="004219E9">
        <w:rPr>
          <w:rFonts w:ascii="Corbel" w:hAnsi="Corbel"/>
          <w:b/>
          <w:i/>
          <w:lang w:val="sl-SI"/>
        </w:rPr>
        <w:t>certifikat</w:t>
      </w:r>
      <w:r w:rsidR="00AE4F1A">
        <w:rPr>
          <w:rFonts w:ascii="Corbel" w:hAnsi="Corbel"/>
          <w:b/>
          <w:i/>
          <w:lang w:val="sl-SI"/>
        </w:rPr>
        <w:t xml:space="preserve"> – Pomgrad med prejemniki</w:t>
      </w:r>
      <w:r w:rsidR="00C97E14">
        <w:rPr>
          <w:rFonts w:ascii="Corbel" w:hAnsi="Corbel"/>
          <w:b/>
          <w:i/>
          <w:lang w:val="sl-SI"/>
        </w:rPr>
        <w:t xml:space="preserve"> pristopnega certifikata, Kostak med</w:t>
      </w:r>
      <w:r w:rsidR="00AE4F1A">
        <w:rPr>
          <w:rFonts w:ascii="Corbel" w:hAnsi="Corbel"/>
          <w:b/>
          <w:i/>
          <w:lang w:val="sl-SI"/>
        </w:rPr>
        <w:t xml:space="preserve"> </w:t>
      </w:r>
      <w:r w:rsidR="00C97E14">
        <w:rPr>
          <w:rFonts w:ascii="Corbel" w:hAnsi="Corbel"/>
          <w:b/>
          <w:i/>
          <w:lang w:val="sl-SI"/>
        </w:rPr>
        <w:t>prijavitelji</w:t>
      </w:r>
    </w:p>
    <w:p w14:paraId="6E594EAD" w14:textId="77777777" w:rsidR="00225B26" w:rsidRPr="00A1166B" w:rsidRDefault="00225B26" w:rsidP="00017B36">
      <w:pPr>
        <w:jc w:val="center"/>
        <w:rPr>
          <w:rFonts w:ascii="Corbel" w:hAnsi="Corbel"/>
          <w:b/>
          <w:i/>
          <w:sz w:val="22"/>
          <w:szCs w:val="22"/>
          <w:lang w:val="sl-SI"/>
        </w:rPr>
      </w:pPr>
    </w:p>
    <w:p w14:paraId="57C3AAF0" w14:textId="2C793589" w:rsidR="00F31699" w:rsidRPr="00F31699" w:rsidRDefault="008D163B" w:rsidP="00F43D6B">
      <w:pPr>
        <w:jc w:val="both"/>
        <w:rPr>
          <w:rFonts w:ascii="Corbel" w:hAnsi="Corbel"/>
          <w:b/>
          <w:i/>
          <w:sz w:val="22"/>
          <w:szCs w:val="22"/>
          <w:lang w:val="sl-SI"/>
        </w:rPr>
      </w:pPr>
      <w:r w:rsidRPr="008F7A56">
        <w:rPr>
          <w:rFonts w:ascii="Corbel" w:hAnsi="Corbel"/>
          <w:b/>
          <w:i/>
          <w:sz w:val="22"/>
          <w:szCs w:val="22"/>
          <w:lang w:val="sl-SI"/>
        </w:rPr>
        <w:t>Ljubljana</w:t>
      </w:r>
      <w:r w:rsidRPr="00790A5F">
        <w:rPr>
          <w:rFonts w:ascii="Corbel" w:hAnsi="Corbel"/>
          <w:b/>
          <w:i/>
          <w:sz w:val="22"/>
          <w:szCs w:val="22"/>
          <w:lang w:val="sl-SI"/>
        </w:rPr>
        <w:t xml:space="preserve">, </w:t>
      </w:r>
      <w:r w:rsidR="00790A5F" w:rsidRPr="00790A5F">
        <w:rPr>
          <w:rFonts w:ascii="Corbel" w:hAnsi="Corbel"/>
          <w:b/>
          <w:i/>
          <w:sz w:val="22"/>
          <w:szCs w:val="22"/>
          <w:lang w:val="sl-SI"/>
        </w:rPr>
        <w:t>27</w:t>
      </w:r>
      <w:r w:rsidR="00D64EA7" w:rsidRPr="00790A5F">
        <w:rPr>
          <w:rFonts w:ascii="Corbel" w:hAnsi="Corbel"/>
          <w:b/>
          <w:i/>
          <w:sz w:val="22"/>
          <w:szCs w:val="22"/>
          <w:lang w:val="sl-SI"/>
        </w:rPr>
        <w:t xml:space="preserve">. </w:t>
      </w:r>
      <w:r w:rsidR="007045C0" w:rsidRPr="00790A5F">
        <w:rPr>
          <w:rFonts w:ascii="Corbel" w:hAnsi="Corbel"/>
          <w:b/>
          <w:i/>
          <w:sz w:val="22"/>
          <w:szCs w:val="22"/>
          <w:lang w:val="sl-SI"/>
        </w:rPr>
        <w:t>maja</w:t>
      </w:r>
      <w:r w:rsidR="00D64EA7" w:rsidRPr="00A1166B">
        <w:rPr>
          <w:rFonts w:ascii="Corbel" w:hAnsi="Corbel"/>
          <w:b/>
          <w:i/>
          <w:sz w:val="22"/>
          <w:szCs w:val="22"/>
          <w:lang w:val="sl-SI"/>
        </w:rPr>
        <w:t xml:space="preserve"> </w:t>
      </w:r>
      <w:r w:rsidR="009E7A2E" w:rsidRPr="00A1166B">
        <w:rPr>
          <w:rFonts w:ascii="Corbel" w:hAnsi="Corbel"/>
          <w:b/>
          <w:i/>
          <w:sz w:val="22"/>
          <w:szCs w:val="22"/>
          <w:lang w:val="sl-SI"/>
        </w:rPr>
        <w:t>2021</w:t>
      </w:r>
      <w:r w:rsidR="002F6F66">
        <w:rPr>
          <w:rFonts w:ascii="Corbel" w:hAnsi="Corbel"/>
          <w:b/>
          <w:i/>
          <w:sz w:val="22"/>
          <w:szCs w:val="22"/>
          <w:lang w:val="sl-SI"/>
        </w:rPr>
        <w:t xml:space="preserve"> – </w:t>
      </w:r>
      <w:hyperlink r:id="rId8" w:history="1">
        <w:r w:rsidR="00553A72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»</w:t>
        </w:r>
        <w:bookmarkStart w:id="0" w:name="_Hlk72417874"/>
        <w:r w:rsidR="00904BED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Kdaj je 9-17 postalo 24/7?</w:t>
        </w:r>
        <w:r w:rsidR="00553A72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«,</w:t>
        </w:r>
        <w:r w:rsidR="005A338D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 xml:space="preserve"> </w:t>
        </w:r>
        <w:r w:rsidR="00553A72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»</w:t>
        </w:r>
        <w:r w:rsidR="005E7FE8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Delo od doma ali doma ne delam?</w:t>
        </w:r>
        <w:r w:rsidR="00553A72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«, »</w:t>
        </w:r>
        <w:r w:rsidR="00854278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Ker sem manj s sodelavci s</w:t>
        </w:r>
        <w:r w:rsidR="00B77C3E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e</w:t>
        </w:r>
        <w:r w:rsidR="00854278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 xml:space="preserve"> včasih sprašujem ali sem odveč</w:t>
        </w:r>
        <w:r w:rsidR="00F43D6B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?</w:t>
        </w:r>
        <w:r w:rsidR="00553A72" w:rsidRPr="00C97E14">
          <w:rPr>
            <w:rStyle w:val="Hyperlink"/>
            <w:rFonts w:ascii="Corbel" w:hAnsi="Corbel"/>
            <w:b/>
            <w:i/>
            <w:sz w:val="22"/>
            <w:szCs w:val="22"/>
            <w:lang w:val="sl-SI"/>
          </w:rPr>
          <w:t>«</w:t>
        </w:r>
      </w:hyperlink>
      <w:r w:rsidR="00553A72">
        <w:rPr>
          <w:rFonts w:ascii="Corbel" w:hAnsi="Corbel"/>
          <w:b/>
          <w:i/>
          <w:sz w:val="22"/>
          <w:szCs w:val="22"/>
          <w:lang w:val="sl-SI"/>
        </w:rPr>
        <w:t xml:space="preserve"> </w:t>
      </w:r>
      <w:bookmarkEnd w:id="0"/>
      <w:r w:rsidR="00A94BB4">
        <w:rPr>
          <w:rFonts w:ascii="Corbel" w:hAnsi="Corbel"/>
          <w:b/>
          <w:i/>
          <w:sz w:val="22"/>
          <w:szCs w:val="22"/>
          <w:lang w:val="sl-SI"/>
        </w:rPr>
        <w:t xml:space="preserve">- </w:t>
      </w:r>
      <w:r w:rsidR="005F5964">
        <w:rPr>
          <w:rFonts w:ascii="Corbel" w:hAnsi="Corbel"/>
          <w:b/>
          <w:i/>
          <w:sz w:val="22"/>
          <w:szCs w:val="22"/>
          <w:lang w:val="sl-SI"/>
        </w:rPr>
        <w:t>Ta in druga</w:t>
      </w:r>
      <w:r w:rsidR="00B26459">
        <w:rPr>
          <w:rFonts w:ascii="Corbel" w:hAnsi="Corbel"/>
          <w:b/>
          <w:i/>
          <w:sz w:val="22"/>
          <w:szCs w:val="22"/>
          <w:lang w:val="sl-SI"/>
        </w:rPr>
        <w:t xml:space="preserve"> </w:t>
      </w:r>
      <w:r w:rsidR="005F5964">
        <w:rPr>
          <w:rFonts w:ascii="Corbel" w:hAnsi="Corbel"/>
          <w:b/>
          <w:i/>
          <w:sz w:val="22"/>
          <w:szCs w:val="22"/>
          <w:lang w:val="sl-SI"/>
        </w:rPr>
        <w:t xml:space="preserve">vprašanja je v povezavi z našim delovnim okoljem prinesla </w:t>
      </w:r>
      <w:r w:rsidR="00B26459">
        <w:rPr>
          <w:rFonts w:ascii="Corbel" w:hAnsi="Corbel"/>
          <w:b/>
          <w:i/>
          <w:sz w:val="22"/>
          <w:szCs w:val="22"/>
          <w:lang w:val="sl-SI"/>
        </w:rPr>
        <w:t>nova realnost</w:t>
      </w:r>
      <w:r w:rsidR="0072128F">
        <w:rPr>
          <w:rFonts w:ascii="Corbel" w:hAnsi="Corbel"/>
          <w:b/>
          <w:i/>
          <w:sz w:val="22"/>
          <w:szCs w:val="22"/>
          <w:lang w:val="sl-SI"/>
        </w:rPr>
        <w:t xml:space="preserve"> </w:t>
      </w:r>
      <w:r w:rsidR="004C42C7">
        <w:rPr>
          <w:rFonts w:ascii="Corbel" w:hAnsi="Corbel"/>
          <w:b/>
          <w:i/>
          <w:sz w:val="22"/>
          <w:szCs w:val="22"/>
          <w:lang w:val="sl-SI"/>
        </w:rPr>
        <w:t xml:space="preserve">v zadnjem letu </w:t>
      </w:r>
      <w:r w:rsidR="0072128F">
        <w:rPr>
          <w:rFonts w:ascii="Corbel" w:hAnsi="Corbel"/>
          <w:b/>
          <w:i/>
          <w:sz w:val="22"/>
          <w:szCs w:val="22"/>
          <w:lang w:val="sl-SI"/>
        </w:rPr>
        <w:t>ob epidemiji koronavirusa</w:t>
      </w:r>
      <w:r w:rsidR="00B26459">
        <w:rPr>
          <w:rFonts w:ascii="Corbel" w:hAnsi="Corbel"/>
          <w:b/>
          <w:i/>
          <w:sz w:val="22"/>
          <w:szCs w:val="22"/>
          <w:lang w:val="sl-SI"/>
        </w:rPr>
        <w:t xml:space="preserve">. </w:t>
      </w:r>
      <w:r w:rsidR="004C42C7">
        <w:rPr>
          <w:rFonts w:ascii="Corbel" w:hAnsi="Corbel"/>
          <w:b/>
          <w:i/>
          <w:sz w:val="22"/>
          <w:szCs w:val="22"/>
          <w:lang w:val="sl-SI"/>
        </w:rPr>
        <w:t>Prav ta vprašanja so</w:t>
      </w:r>
      <w:r w:rsidR="00F46A69">
        <w:rPr>
          <w:rFonts w:ascii="Corbel" w:hAnsi="Corbel"/>
          <w:b/>
          <w:i/>
          <w:sz w:val="22"/>
          <w:szCs w:val="22"/>
          <w:lang w:val="sl-SI"/>
        </w:rPr>
        <w:t xml:space="preserve"> v ospredju </w:t>
      </w:r>
      <w:r w:rsidR="004C42C7">
        <w:rPr>
          <w:rFonts w:ascii="Corbel" w:hAnsi="Corbel"/>
          <w:b/>
          <w:i/>
          <w:sz w:val="22"/>
          <w:szCs w:val="22"/>
          <w:lang w:val="sl-SI"/>
        </w:rPr>
        <w:t xml:space="preserve">letošnje </w:t>
      </w:r>
      <w:r w:rsidR="00F46A69">
        <w:rPr>
          <w:rFonts w:ascii="Corbel" w:hAnsi="Corbel"/>
          <w:b/>
          <w:i/>
          <w:sz w:val="22"/>
          <w:szCs w:val="22"/>
          <w:lang w:val="sl-SI"/>
        </w:rPr>
        <w:t xml:space="preserve">kampanje certifikata </w:t>
      </w:r>
      <w:r w:rsidR="00A94BB4">
        <w:rPr>
          <w:rFonts w:ascii="Corbel" w:hAnsi="Corbel"/>
          <w:b/>
          <w:i/>
          <w:sz w:val="22"/>
          <w:szCs w:val="22"/>
          <w:lang w:val="sl-SI"/>
        </w:rPr>
        <w:t>Družbeno odgovoren delodajalec</w:t>
      </w:r>
      <w:r w:rsidR="00FD29B8">
        <w:rPr>
          <w:rFonts w:ascii="Corbel" w:hAnsi="Corbel"/>
          <w:b/>
          <w:i/>
          <w:sz w:val="22"/>
          <w:szCs w:val="22"/>
          <w:lang w:val="sl-SI"/>
        </w:rPr>
        <w:t xml:space="preserve">. V njej </w:t>
      </w:r>
      <w:r w:rsidR="00A94BB4">
        <w:rPr>
          <w:rFonts w:ascii="Corbel" w:hAnsi="Corbel"/>
          <w:b/>
          <w:i/>
          <w:sz w:val="22"/>
          <w:szCs w:val="22"/>
          <w:lang w:val="sl-SI"/>
        </w:rPr>
        <w:t xml:space="preserve">izpostavljajo, da nas nova realnost sooča s spremembami, ki so še posebej opazne na področju dela. Zato </w:t>
      </w:r>
      <w:r w:rsidR="00E713D0">
        <w:rPr>
          <w:rFonts w:ascii="Corbel" w:hAnsi="Corbel"/>
          <w:b/>
          <w:i/>
          <w:sz w:val="22"/>
          <w:szCs w:val="22"/>
          <w:lang w:val="sl-SI"/>
        </w:rPr>
        <w:t>današnji n</w:t>
      </w:r>
      <w:r w:rsidR="00204FC5">
        <w:rPr>
          <w:rFonts w:ascii="Corbel" w:hAnsi="Corbel"/>
          <w:b/>
          <w:i/>
          <w:sz w:val="22"/>
          <w:szCs w:val="22"/>
          <w:lang w:val="sl-SI"/>
        </w:rPr>
        <w:t xml:space="preserve">ovi časi </w:t>
      </w:r>
      <w:r w:rsidR="00DC3306">
        <w:rPr>
          <w:rFonts w:ascii="Corbel" w:hAnsi="Corbel"/>
          <w:b/>
          <w:i/>
          <w:sz w:val="22"/>
          <w:szCs w:val="22"/>
          <w:lang w:val="sl-SI"/>
        </w:rPr>
        <w:t>zahtevajo odgovor</w:t>
      </w:r>
      <w:r w:rsidR="00A94BB4">
        <w:rPr>
          <w:rFonts w:ascii="Corbel" w:hAnsi="Corbel"/>
          <w:b/>
          <w:i/>
          <w:sz w:val="22"/>
          <w:szCs w:val="22"/>
          <w:lang w:val="sl-SI"/>
        </w:rPr>
        <w:t>n</w:t>
      </w:r>
      <w:r w:rsidR="00DC3306">
        <w:rPr>
          <w:rFonts w:ascii="Corbel" w:hAnsi="Corbel"/>
          <w:b/>
          <w:i/>
          <w:sz w:val="22"/>
          <w:szCs w:val="22"/>
          <w:lang w:val="sl-SI"/>
        </w:rPr>
        <w:t>e</w:t>
      </w:r>
      <w:r w:rsidR="00A94BB4">
        <w:rPr>
          <w:rFonts w:ascii="Corbel" w:hAnsi="Corbel"/>
          <w:b/>
          <w:i/>
          <w:sz w:val="22"/>
          <w:szCs w:val="22"/>
          <w:lang w:val="sl-SI"/>
        </w:rPr>
        <w:t xml:space="preserve"> odgovore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. </w:t>
      </w:r>
      <w:r w:rsidR="00A94BB4">
        <w:rPr>
          <w:rFonts w:ascii="Corbel" w:hAnsi="Corbel"/>
          <w:b/>
          <w:i/>
          <w:sz w:val="22"/>
          <w:szCs w:val="22"/>
          <w:lang w:val="sl-SI"/>
        </w:rPr>
        <w:t>Kampanja tako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nagovarja delodajalce</w:t>
      </w:r>
      <w:r w:rsidR="00DC3306">
        <w:rPr>
          <w:rFonts w:ascii="Corbel" w:hAnsi="Corbel"/>
          <w:b/>
          <w:i/>
          <w:sz w:val="22"/>
          <w:szCs w:val="22"/>
          <w:lang w:val="sl-SI"/>
        </w:rPr>
        <w:t>, ki imajo vsaj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p</w:t>
      </w:r>
      <w:r w:rsidR="00333D2F">
        <w:rPr>
          <w:rFonts w:ascii="Corbel" w:hAnsi="Corbel"/>
          <w:b/>
          <w:i/>
          <w:sz w:val="22"/>
          <w:szCs w:val="22"/>
          <w:lang w:val="sl-SI"/>
        </w:rPr>
        <w:t>et zaposlenih, da se pridružijo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110 podjetjem in organizacijam, ki jim na Ekvilib Inštitut</w:t>
      </w:r>
      <w:r w:rsidR="00FD29B8">
        <w:rPr>
          <w:rFonts w:ascii="Corbel" w:hAnsi="Corbel"/>
          <w:b/>
          <w:i/>
          <w:sz w:val="22"/>
          <w:szCs w:val="22"/>
          <w:lang w:val="sl-SI"/>
        </w:rPr>
        <w:t>u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s partnerji GZS, ZDS in ZSSS preko postopka prejema certifikata</w:t>
      </w:r>
      <w:r w:rsidR="00FD29B8">
        <w:rPr>
          <w:rFonts w:ascii="Corbel" w:hAnsi="Corbel"/>
          <w:b/>
          <w:i/>
          <w:sz w:val="22"/>
          <w:szCs w:val="22"/>
          <w:lang w:val="sl-SI"/>
        </w:rPr>
        <w:t>,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med drugim</w:t>
      </w:r>
      <w:r w:rsidR="00FD29B8">
        <w:rPr>
          <w:rFonts w:ascii="Corbel" w:hAnsi="Corbel"/>
          <w:b/>
          <w:i/>
          <w:sz w:val="22"/>
          <w:szCs w:val="22"/>
          <w:lang w:val="sl-SI"/>
        </w:rPr>
        <w:t>,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pomagajo </w:t>
      </w:r>
      <w:r w:rsidR="00F31699" w:rsidRPr="00F31699">
        <w:rPr>
          <w:rFonts w:ascii="Corbel" w:hAnsi="Corbel"/>
          <w:b/>
          <w:i/>
          <w:sz w:val="22"/>
          <w:szCs w:val="22"/>
          <w:lang w:val="sl-SI"/>
        </w:rPr>
        <w:t>izboljševati d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elovno okolje za boljše počutje </w:t>
      </w:r>
      <w:r w:rsidR="00F31699" w:rsidRPr="00F31699">
        <w:rPr>
          <w:rFonts w:ascii="Corbel" w:hAnsi="Corbel"/>
          <w:b/>
          <w:i/>
          <w:sz w:val="22"/>
          <w:szCs w:val="22"/>
          <w:lang w:val="sl-SI"/>
        </w:rPr>
        <w:t>in večjo motiviranost zaposlenih.</w:t>
      </w:r>
      <w:r w:rsidR="00F31699">
        <w:rPr>
          <w:rFonts w:ascii="Corbel" w:hAnsi="Corbel"/>
          <w:b/>
          <w:i/>
          <w:sz w:val="22"/>
          <w:szCs w:val="22"/>
          <w:lang w:val="sl-SI"/>
        </w:rPr>
        <w:t xml:space="preserve"> </w:t>
      </w:r>
      <w:r w:rsidR="00BC6A45">
        <w:rPr>
          <w:rFonts w:ascii="Corbel" w:hAnsi="Corbel"/>
          <w:b/>
          <w:i/>
          <w:sz w:val="22"/>
          <w:szCs w:val="22"/>
          <w:lang w:val="sl-SI"/>
        </w:rPr>
        <w:t xml:space="preserve">V letošnjem letu </w:t>
      </w:r>
      <w:r w:rsidR="00277032">
        <w:rPr>
          <w:rFonts w:ascii="Corbel" w:hAnsi="Corbel"/>
          <w:b/>
          <w:i/>
          <w:sz w:val="22"/>
          <w:szCs w:val="22"/>
          <w:lang w:val="sl-SI"/>
        </w:rPr>
        <w:t xml:space="preserve">je </w:t>
      </w:r>
      <w:r w:rsidR="00E806A6">
        <w:rPr>
          <w:rFonts w:ascii="Corbel" w:hAnsi="Corbel"/>
          <w:b/>
          <w:i/>
          <w:sz w:val="22"/>
          <w:szCs w:val="22"/>
          <w:lang w:val="sl-SI"/>
        </w:rPr>
        <w:t>certificiranje</w:t>
      </w:r>
      <w:r w:rsidR="00277032">
        <w:rPr>
          <w:rFonts w:ascii="Corbel" w:hAnsi="Corbel"/>
          <w:b/>
          <w:i/>
          <w:sz w:val="22"/>
          <w:szCs w:val="22"/>
          <w:lang w:val="sl-SI"/>
        </w:rPr>
        <w:t xml:space="preserve"> za </w:t>
      </w:r>
      <w:r w:rsidR="00BC6A45">
        <w:rPr>
          <w:rFonts w:ascii="Corbel" w:hAnsi="Corbel"/>
          <w:b/>
          <w:i/>
          <w:sz w:val="22"/>
          <w:szCs w:val="22"/>
          <w:lang w:val="sl-SI"/>
        </w:rPr>
        <w:t>100 pristopnih certifikatov brezplačno.</w:t>
      </w:r>
    </w:p>
    <w:p w14:paraId="6167C27C" w14:textId="5AF3DAAD" w:rsidR="005A338D" w:rsidRDefault="005A338D" w:rsidP="005A338D">
      <w:pPr>
        <w:jc w:val="both"/>
        <w:rPr>
          <w:rFonts w:ascii="Corbel" w:hAnsi="Corbel"/>
          <w:b/>
          <w:i/>
          <w:sz w:val="22"/>
          <w:szCs w:val="22"/>
          <w:lang w:val="sl-SI"/>
        </w:rPr>
      </w:pPr>
    </w:p>
    <w:p w14:paraId="258A439B" w14:textId="1C615B29" w:rsidR="00C922B9" w:rsidRDefault="00A94BB4" w:rsidP="00D54F61">
      <w:pPr>
        <w:jc w:val="both"/>
        <w:rPr>
          <w:rFonts w:ascii="Corbel" w:hAnsi="Corbel"/>
          <w:sz w:val="22"/>
          <w:szCs w:val="22"/>
          <w:lang w:val="sl-SI"/>
        </w:rPr>
      </w:pPr>
      <w:r>
        <w:rPr>
          <w:rFonts w:ascii="Corbel" w:hAnsi="Corbel"/>
          <w:sz w:val="22"/>
          <w:szCs w:val="22"/>
          <w:lang w:val="sl-SI"/>
        </w:rPr>
        <w:t>Na</w:t>
      </w:r>
      <w:r w:rsidR="00E2172B">
        <w:rPr>
          <w:rFonts w:ascii="Corbel" w:hAnsi="Corbel"/>
          <w:sz w:val="22"/>
          <w:szCs w:val="22"/>
          <w:lang w:val="sl-SI"/>
        </w:rPr>
        <w:t xml:space="preserve"> Ekvilib Inštitutu, ki je nosilec certifikata Družbeno odgovoren delodajalec</w:t>
      </w:r>
      <w:r w:rsidR="00FD29B8">
        <w:rPr>
          <w:rFonts w:ascii="Corbel" w:hAnsi="Corbel"/>
          <w:sz w:val="22"/>
          <w:szCs w:val="22"/>
          <w:lang w:val="sl-SI"/>
        </w:rPr>
        <w:t xml:space="preserve"> </w:t>
      </w:r>
      <w:r w:rsidR="002740E9">
        <w:rPr>
          <w:rFonts w:ascii="Corbel" w:hAnsi="Corbel"/>
          <w:sz w:val="22"/>
          <w:szCs w:val="22"/>
          <w:lang w:val="sl-SI"/>
        </w:rPr>
        <w:t>(</w:t>
      </w:r>
      <w:r w:rsidR="00FD29B8">
        <w:rPr>
          <w:rFonts w:ascii="Corbel" w:hAnsi="Corbel"/>
          <w:sz w:val="22"/>
          <w:szCs w:val="22"/>
          <w:lang w:val="sl-SI"/>
        </w:rPr>
        <w:t>DOD)</w:t>
      </w:r>
      <w:r w:rsidR="00E2172B">
        <w:rPr>
          <w:rFonts w:ascii="Corbel" w:hAnsi="Corbel"/>
          <w:sz w:val="22"/>
          <w:szCs w:val="22"/>
          <w:lang w:val="sl-SI"/>
        </w:rPr>
        <w:t xml:space="preserve">, izpostavljajo, da če kdaj, je </w:t>
      </w:r>
      <w:r w:rsidR="00C922B9" w:rsidRPr="00C922B9">
        <w:rPr>
          <w:rFonts w:ascii="Corbel" w:hAnsi="Corbel"/>
          <w:sz w:val="22"/>
          <w:szCs w:val="22"/>
          <w:lang w:val="sl-SI"/>
        </w:rPr>
        <w:t>zdaj čas za družbeno odgovornost podjetij</w:t>
      </w:r>
      <w:r w:rsidR="00A432E0">
        <w:rPr>
          <w:rFonts w:ascii="Corbel" w:hAnsi="Corbel"/>
          <w:sz w:val="22"/>
          <w:szCs w:val="22"/>
          <w:lang w:val="sl-SI"/>
        </w:rPr>
        <w:t xml:space="preserve"> in organizacij</w:t>
      </w:r>
      <w:r w:rsidR="002740E9">
        <w:rPr>
          <w:rFonts w:ascii="Corbel" w:hAnsi="Corbel"/>
          <w:sz w:val="22"/>
          <w:szCs w:val="22"/>
          <w:lang w:val="sl-SI"/>
        </w:rPr>
        <w:t>. Tako</w:t>
      </w:r>
      <w:r w:rsidR="00C922B9" w:rsidRPr="00C922B9">
        <w:rPr>
          <w:rFonts w:ascii="Corbel" w:hAnsi="Corbel"/>
          <w:sz w:val="22"/>
          <w:szCs w:val="22"/>
          <w:lang w:val="sl-SI"/>
        </w:rPr>
        <w:t xml:space="preserve"> bodo </w:t>
      </w:r>
      <w:r w:rsidR="00FD29B8">
        <w:rPr>
          <w:rFonts w:ascii="Corbel" w:hAnsi="Corbel"/>
          <w:sz w:val="22"/>
          <w:szCs w:val="22"/>
          <w:lang w:val="sl-SI"/>
        </w:rPr>
        <w:t xml:space="preserve">lahko </w:t>
      </w:r>
      <w:r w:rsidR="00C922B9" w:rsidRPr="00C922B9">
        <w:rPr>
          <w:rFonts w:ascii="Corbel" w:hAnsi="Corbel"/>
          <w:sz w:val="22"/>
          <w:szCs w:val="22"/>
          <w:lang w:val="sl-SI"/>
        </w:rPr>
        <w:t xml:space="preserve">obdržali motivirane zaposlene, kar </w:t>
      </w:r>
      <w:r w:rsidR="00E2172B">
        <w:rPr>
          <w:rFonts w:ascii="Corbel" w:hAnsi="Corbel"/>
          <w:sz w:val="22"/>
          <w:szCs w:val="22"/>
          <w:lang w:val="sl-SI"/>
        </w:rPr>
        <w:t xml:space="preserve">pa </w:t>
      </w:r>
      <w:r w:rsidR="00C922B9" w:rsidRPr="00C922B9">
        <w:rPr>
          <w:rFonts w:ascii="Corbel" w:hAnsi="Corbel"/>
          <w:sz w:val="22"/>
          <w:szCs w:val="22"/>
          <w:lang w:val="sl-SI"/>
        </w:rPr>
        <w:t>bo</w:t>
      </w:r>
      <w:r w:rsidR="00E2172B">
        <w:rPr>
          <w:rFonts w:ascii="Corbel" w:hAnsi="Corbel"/>
          <w:sz w:val="22"/>
          <w:szCs w:val="22"/>
          <w:lang w:val="sl-SI"/>
        </w:rPr>
        <w:t xml:space="preserve"> posledično</w:t>
      </w:r>
      <w:r w:rsidR="00C922B9" w:rsidRPr="00C922B9">
        <w:rPr>
          <w:rFonts w:ascii="Corbel" w:hAnsi="Corbel"/>
          <w:sz w:val="22"/>
          <w:szCs w:val="22"/>
          <w:lang w:val="sl-SI"/>
        </w:rPr>
        <w:t xml:space="preserve"> izboljša</w:t>
      </w:r>
      <w:r w:rsidR="00277032">
        <w:rPr>
          <w:rFonts w:ascii="Corbel" w:hAnsi="Corbel"/>
          <w:sz w:val="22"/>
          <w:szCs w:val="22"/>
          <w:lang w:val="sl-SI"/>
        </w:rPr>
        <w:t>l</w:t>
      </w:r>
      <w:r w:rsidR="00C922B9" w:rsidRPr="00C922B9">
        <w:rPr>
          <w:rFonts w:ascii="Corbel" w:hAnsi="Corbel"/>
          <w:sz w:val="22"/>
          <w:szCs w:val="22"/>
          <w:lang w:val="sl-SI"/>
        </w:rPr>
        <w:t>o</w:t>
      </w:r>
      <w:r w:rsidR="00A432E0">
        <w:rPr>
          <w:rFonts w:ascii="Corbel" w:hAnsi="Corbel"/>
          <w:sz w:val="22"/>
          <w:szCs w:val="22"/>
          <w:lang w:val="sl-SI"/>
        </w:rPr>
        <w:t xml:space="preserve"> tudi</w:t>
      </w:r>
      <w:r w:rsidR="00C922B9" w:rsidRPr="00C922B9">
        <w:rPr>
          <w:rFonts w:ascii="Corbel" w:hAnsi="Corbel"/>
          <w:sz w:val="22"/>
          <w:szCs w:val="22"/>
          <w:lang w:val="sl-SI"/>
        </w:rPr>
        <w:t xml:space="preserve"> poslovno učinkovitost.</w:t>
      </w:r>
      <w:r w:rsidR="00A82C66">
        <w:rPr>
          <w:rFonts w:ascii="Corbel" w:hAnsi="Corbel"/>
          <w:sz w:val="22"/>
          <w:szCs w:val="22"/>
          <w:lang w:val="sl-SI"/>
        </w:rPr>
        <w:t xml:space="preserve"> </w:t>
      </w:r>
      <w:r w:rsidR="00FD29B8">
        <w:rPr>
          <w:rFonts w:ascii="Corbel" w:hAnsi="Corbel"/>
          <w:sz w:val="22"/>
          <w:szCs w:val="22"/>
          <w:lang w:val="sl-SI"/>
        </w:rPr>
        <w:t xml:space="preserve">Letošnja </w:t>
      </w:r>
      <w:r w:rsidR="00B87E1A">
        <w:rPr>
          <w:rFonts w:ascii="Corbel" w:hAnsi="Corbel"/>
          <w:sz w:val="22"/>
          <w:szCs w:val="22"/>
          <w:lang w:val="sl-SI"/>
        </w:rPr>
        <w:t>kampanja v okviru certifikata tako nagovarja trenutna pereča vprašanja</w:t>
      </w:r>
      <w:r w:rsidR="00A432E0">
        <w:rPr>
          <w:rFonts w:ascii="Corbel" w:hAnsi="Corbel"/>
          <w:sz w:val="22"/>
          <w:szCs w:val="22"/>
          <w:lang w:val="sl-SI"/>
        </w:rPr>
        <w:t>, ki jih prinaša nova realnost</w:t>
      </w:r>
      <w:r w:rsidR="00FD29B8">
        <w:rPr>
          <w:rFonts w:ascii="Corbel" w:hAnsi="Corbel"/>
          <w:sz w:val="22"/>
          <w:szCs w:val="22"/>
          <w:lang w:val="sl-SI"/>
        </w:rPr>
        <w:t>:</w:t>
      </w:r>
      <w:r w:rsidR="00495D50">
        <w:rPr>
          <w:rFonts w:ascii="Corbel" w:hAnsi="Corbel"/>
          <w:sz w:val="22"/>
          <w:szCs w:val="22"/>
          <w:lang w:val="sl-SI"/>
        </w:rPr>
        <w:t xml:space="preserve"> o delu od doma, varnosti dela na delovne</w:t>
      </w:r>
      <w:r w:rsidR="00140B3F">
        <w:rPr>
          <w:rFonts w:ascii="Corbel" w:hAnsi="Corbel"/>
          <w:sz w:val="22"/>
          <w:szCs w:val="22"/>
          <w:lang w:val="sl-SI"/>
        </w:rPr>
        <w:t>m</w:t>
      </w:r>
      <w:r w:rsidR="00495D50">
        <w:rPr>
          <w:rFonts w:ascii="Corbel" w:hAnsi="Corbel"/>
          <w:sz w:val="22"/>
          <w:szCs w:val="22"/>
          <w:lang w:val="sl-SI"/>
        </w:rPr>
        <w:t xml:space="preserve"> mestu</w:t>
      </w:r>
      <w:r w:rsidR="00B87E1A">
        <w:rPr>
          <w:rFonts w:ascii="Corbel" w:hAnsi="Corbel"/>
          <w:sz w:val="22"/>
          <w:szCs w:val="22"/>
          <w:lang w:val="sl-SI"/>
        </w:rPr>
        <w:t xml:space="preserve">, </w:t>
      </w:r>
      <w:r w:rsidR="00FD29B8">
        <w:rPr>
          <w:rFonts w:ascii="Corbel" w:hAnsi="Corbel"/>
          <w:sz w:val="22"/>
          <w:szCs w:val="22"/>
          <w:lang w:val="sl-SI"/>
        </w:rPr>
        <w:t xml:space="preserve">spremembah, ki so jih </w:t>
      </w:r>
      <w:r w:rsidR="00B87E1A">
        <w:rPr>
          <w:rFonts w:ascii="Corbel" w:hAnsi="Corbel"/>
          <w:sz w:val="22"/>
          <w:szCs w:val="22"/>
          <w:lang w:val="sl-SI"/>
        </w:rPr>
        <w:t>nov</w:t>
      </w:r>
      <w:r w:rsidR="00495D50">
        <w:rPr>
          <w:rFonts w:ascii="Corbel" w:hAnsi="Corbel"/>
          <w:sz w:val="22"/>
          <w:szCs w:val="22"/>
          <w:lang w:val="sl-SI"/>
        </w:rPr>
        <w:t>e</w:t>
      </w:r>
      <w:r w:rsidR="00B87E1A">
        <w:rPr>
          <w:rFonts w:ascii="Corbel" w:hAnsi="Corbel"/>
          <w:sz w:val="22"/>
          <w:szCs w:val="22"/>
          <w:lang w:val="sl-SI"/>
        </w:rPr>
        <w:t xml:space="preserve"> okoliščine prinesle </w:t>
      </w:r>
      <w:r w:rsidR="00FD29B8">
        <w:rPr>
          <w:rFonts w:ascii="Corbel" w:hAnsi="Corbel"/>
          <w:sz w:val="22"/>
          <w:szCs w:val="22"/>
          <w:lang w:val="sl-SI"/>
        </w:rPr>
        <w:t xml:space="preserve">v </w:t>
      </w:r>
      <w:r w:rsidR="00A432E0">
        <w:rPr>
          <w:rFonts w:ascii="Corbel" w:hAnsi="Corbel"/>
          <w:sz w:val="22"/>
          <w:szCs w:val="22"/>
          <w:lang w:val="sl-SI"/>
        </w:rPr>
        <w:t>medosebne odnose</w:t>
      </w:r>
      <w:r w:rsidR="00495D50">
        <w:rPr>
          <w:rFonts w:ascii="Corbel" w:hAnsi="Corbel"/>
          <w:sz w:val="22"/>
          <w:szCs w:val="22"/>
          <w:lang w:val="sl-SI"/>
        </w:rPr>
        <w:t xml:space="preserve"> in druga</w:t>
      </w:r>
      <w:r w:rsidR="00B87E1A">
        <w:rPr>
          <w:rFonts w:ascii="Corbel" w:hAnsi="Corbel"/>
          <w:sz w:val="22"/>
          <w:szCs w:val="22"/>
          <w:lang w:val="sl-SI"/>
        </w:rPr>
        <w:t xml:space="preserve">. Ob tem se osredotoča na tri perspektive, in sicer </w:t>
      </w:r>
      <w:r w:rsidR="00495D50">
        <w:rPr>
          <w:rFonts w:ascii="Corbel" w:hAnsi="Corbel"/>
          <w:sz w:val="22"/>
          <w:szCs w:val="22"/>
          <w:lang w:val="sl-SI"/>
        </w:rPr>
        <w:t>na vprašanja, ki si jih postavljajo zaposleni</w:t>
      </w:r>
      <w:r w:rsidR="00B87E1A">
        <w:rPr>
          <w:rFonts w:ascii="Corbel" w:hAnsi="Corbel"/>
          <w:sz w:val="22"/>
          <w:szCs w:val="22"/>
          <w:lang w:val="sl-SI"/>
        </w:rPr>
        <w:t>, ki dela</w:t>
      </w:r>
      <w:r w:rsidR="00A432E0">
        <w:rPr>
          <w:rFonts w:ascii="Corbel" w:hAnsi="Corbel"/>
          <w:sz w:val="22"/>
          <w:szCs w:val="22"/>
          <w:lang w:val="sl-SI"/>
        </w:rPr>
        <w:t>jo</w:t>
      </w:r>
      <w:r w:rsidR="00B87E1A">
        <w:rPr>
          <w:rFonts w:ascii="Corbel" w:hAnsi="Corbel"/>
          <w:sz w:val="22"/>
          <w:szCs w:val="22"/>
          <w:lang w:val="sl-SI"/>
        </w:rPr>
        <w:t xml:space="preserve"> od d</w:t>
      </w:r>
      <w:r w:rsidR="00495D50">
        <w:rPr>
          <w:rFonts w:ascii="Corbel" w:hAnsi="Corbel"/>
          <w:sz w:val="22"/>
          <w:szCs w:val="22"/>
          <w:lang w:val="sl-SI"/>
        </w:rPr>
        <w:t>oma, zaposleni</w:t>
      </w:r>
      <w:r w:rsidR="00B87E1A">
        <w:rPr>
          <w:rFonts w:ascii="Corbel" w:hAnsi="Corbel"/>
          <w:sz w:val="22"/>
          <w:szCs w:val="22"/>
          <w:lang w:val="sl-SI"/>
        </w:rPr>
        <w:t>, ki hodi</w:t>
      </w:r>
      <w:r w:rsidR="00A432E0">
        <w:rPr>
          <w:rFonts w:ascii="Corbel" w:hAnsi="Corbel"/>
          <w:sz w:val="22"/>
          <w:szCs w:val="22"/>
          <w:lang w:val="sl-SI"/>
        </w:rPr>
        <w:t>jo</w:t>
      </w:r>
      <w:r w:rsidR="00B87E1A">
        <w:rPr>
          <w:rFonts w:ascii="Corbel" w:hAnsi="Corbel"/>
          <w:sz w:val="22"/>
          <w:szCs w:val="22"/>
          <w:lang w:val="sl-SI"/>
        </w:rPr>
        <w:t xml:space="preserve"> na</w:t>
      </w:r>
      <w:r w:rsidR="00A432E0">
        <w:rPr>
          <w:rFonts w:ascii="Corbel" w:hAnsi="Corbel"/>
          <w:sz w:val="22"/>
          <w:szCs w:val="22"/>
          <w:lang w:val="sl-SI"/>
        </w:rPr>
        <w:t xml:space="preserve"> </w:t>
      </w:r>
      <w:r w:rsidR="00495D50">
        <w:rPr>
          <w:rFonts w:ascii="Corbel" w:hAnsi="Corbel"/>
          <w:sz w:val="22"/>
          <w:szCs w:val="22"/>
          <w:lang w:val="sl-SI"/>
        </w:rPr>
        <w:t>delo</w:t>
      </w:r>
      <w:r w:rsidR="00A432E0">
        <w:rPr>
          <w:rFonts w:ascii="Corbel" w:hAnsi="Corbel"/>
          <w:sz w:val="22"/>
          <w:szCs w:val="22"/>
          <w:lang w:val="sl-SI"/>
        </w:rPr>
        <w:t xml:space="preserve">, </w:t>
      </w:r>
      <w:r w:rsidR="00495D50">
        <w:rPr>
          <w:rFonts w:ascii="Corbel" w:hAnsi="Corbel"/>
          <w:sz w:val="22"/>
          <w:szCs w:val="22"/>
          <w:lang w:val="sl-SI"/>
        </w:rPr>
        <w:t>in tudi delodajalci</w:t>
      </w:r>
      <w:r w:rsidR="00A432E0">
        <w:rPr>
          <w:rFonts w:ascii="Corbel" w:hAnsi="Corbel"/>
          <w:sz w:val="22"/>
          <w:szCs w:val="22"/>
          <w:lang w:val="sl-SI"/>
        </w:rPr>
        <w:t xml:space="preserve">. </w:t>
      </w:r>
    </w:p>
    <w:p w14:paraId="33E877A2" w14:textId="77777777" w:rsidR="00C720DD" w:rsidRDefault="00C720DD" w:rsidP="00C720DD">
      <w:pPr>
        <w:jc w:val="both"/>
        <w:rPr>
          <w:rFonts w:ascii="Corbel" w:hAnsi="Corbel"/>
          <w:sz w:val="22"/>
          <w:szCs w:val="22"/>
          <w:lang w:val="sl-SI"/>
        </w:rPr>
      </w:pPr>
    </w:p>
    <w:p w14:paraId="2BF1F3C1" w14:textId="0681D23A" w:rsidR="00514DD2" w:rsidRPr="007F7585" w:rsidRDefault="00A62576" w:rsidP="00514DD2">
      <w:pPr>
        <w:jc w:val="both"/>
        <w:rPr>
          <w:rFonts w:ascii="Corbel" w:hAnsi="Corbel"/>
          <w:sz w:val="22"/>
          <w:szCs w:val="22"/>
          <w:lang w:val="sl-SI"/>
        </w:rPr>
      </w:pPr>
      <w:r w:rsidRPr="00A62576">
        <w:rPr>
          <w:rFonts w:ascii="Corbel" w:hAnsi="Corbel"/>
          <w:sz w:val="22"/>
          <w:szCs w:val="22"/>
          <w:lang w:val="sl-SI"/>
        </w:rPr>
        <w:t xml:space="preserve">Certifikat </w:t>
      </w:r>
      <w:r w:rsidR="00FD29B8">
        <w:rPr>
          <w:rFonts w:ascii="Corbel" w:hAnsi="Corbel"/>
          <w:sz w:val="22"/>
          <w:szCs w:val="22"/>
          <w:lang w:val="sl-SI"/>
        </w:rPr>
        <w:t>DOD</w:t>
      </w:r>
      <w:r w:rsidRPr="00A62576">
        <w:rPr>
          <w:rFonts w:ascii="Corbel" w:hAnsi="Corbel"/>
          <w:sz w:val="22"/>
          <w:szCs w:val="22"/>
          <w:lang w:val="sl-SI"/>
        </w:rPr>
        <w:t xml:space="preserve"> </w:t>
      </w:r>
      <w:r w:rsidR="00514DD2">
        <w:rPr>
          <w:rFonts w:ascii="Corbel" w:hAnsi="Corbel"/>
          <w:sz w:val="22"/>
          <w:szCs w:val="22"/>
          <w:lang w:val="sl-SI"/>
        </w:rPr>
        <w:t xml:space="preserve">namreč </w:t>
      </w:r>
      <w:r w:rsidRPr="00A62576">
        <w:rPr>
          <w:rFonts w:ascii="Corbel" w:hAnsi="Corbel"/>
          <w:sz w:val="22"/>
          <w:szCs w:val="22"/>
          <w:lang w:val="sl-SI"/>
        </w:rPr>
        <w:t>pokriva</w:t>
      </w:r>
      <w:r w:rsidR="00C720DD" w:rsidRPr="00A62576">
        <w:rPr>
          <w:rFonts w:ascii="Corbel" w:hAnsi="Corbel"/>
          <w:sz w:val="22"/>
          <w:szCs w:val="22"/>
          <w:lang w:val="sl-SI"/>
        </w:rPr>
        <w:t xml:space="preserve"> štiri področja</w:t>
      </w:r>
      <w:r w:rsidR="00572656">
        <w:rPr>
          <w:rFonts w:ascii="Corbel" w:hAnsi="Corbel"/>
          <w:sz w:val="22"/>
          <w:szCs w:val="22"/>
          <w:lang w:val="sl-SI"/>
        </w:rPr>
        <w:t xml:space="preserve">, ki </w:t>
      </w:r>
      <w:r w:rsidR="002740E9">
        <w:rPr>
          <w:rFonts w:ascii="Corbel" w:hAnsi="Corbel"/>
          <w:sz w:val="22"/>
          <w:szCs w:val="22"/>
          <w:lang w:val="sl-SI"/>
        </w:rPr>
        <w:t xml:space="preserve">so </w:t>
      </w:r>
      <w:r w:rsidR="00FD29B8">
        <w:rPr>
          <w:rFonts w:ascii="Corbel" w:hAnsi="Corbel"/>
          <w:sz w:val="22"/>
          <w:szCs w:val="22"/>
          <w:lang w:val="sl-SI"/>
        </w:rPr>
        <w:t>trenutno</w:t>
      </w:r>
      <w:r w:rsidR="00572656">
        <w:rPr>
          <w:rFonts w:ascii="Corbel" w:hAnsi="Corbel"/>
          <w:sz w:val="22"/>
          <w:szCs w:val="22"/>
          <w:lang w:val="sl-SI"/>
        </w:rPr>
        <w:t xml:space="preserve"> še posebej aktualna</w:t>
      </w:r>
      <w:r w:rsidR="00C720DD" w:rsidRPr="00A62576">
        <w:rPr>
          <w:rFonts w:ascii="Corbel" w:hAnsi="Corbel"/>
          <w:sz w:val="22"/>
          <w:szCs w:val="22"/>
          <w:lang w:val="sl-SI"/>
        </w:rPr>
        <w:t xml:space="preserve">: usklajevanje poklicnega in zasebnega življenja, </w:t>
      </w:r>
      <w:r w:rsidR="00572656" w:rsidRPr="00A62576">
        <w:rPr>
          <w:rFonts w:ascii="Corbel" w:hAnsi="Corbel"/>
          <w:sz w:val="22"/>
          <w:szCs w:val="22"/>
          <w:lang w:val="sl-SI"/>
        </w:rPr>
        <w:t>varnost in zdravje pri delu</w:t>
      </w:r>
      <w:r w:rsidR="00572656">
        <w:rPr>
          <w:rFonts w:ascii="Corbel" w:hAnsi="Corbel"/>
          <w:sz w:val="22"/>
          <w:szCs w:val="22"/>
          <w:lang w:val="sl-SI"/>
        </w:rPr>
        <w:t>,</w:t>
      </w:r>
      <w:r w:rsidR="00572656" w:rsidRPr="00A62576">
        <w:rPr>
          <w:rFonts w:ascii="Corbel" w:hAnsi="Corbel"/>
          <w:sz w:val="22"/>
          <w:szCs w:val="22"/>
          <w:lang w:val="sl-SI"/>
        </w:rPr>
        <w:t xml:space="preserve"> </w:t>
      </w:r>
      <w:r w:rsidR="00C720DD" w:rsidRPr="00A62576">
        <w:rPr>
          <w:rFonts w:ascii="Corbel" w:hAnsi="Corbel"/>
          <w:sz w:val="22"/>
          <w:szCs w:val="22"/>
          <w:lang w:val="sl-SI"/>
        </w:rPr>
        <w:t>izvajanje aktivnosti za družbeno o</w:t>
      </w:r>
      <w:r w:rsidR="00572656">
        <w:rPr>
          <w:rFonts w:ascii="Corbel" w:hAnsi="Corbel"/>
          <w:sz w:val="22"/>
          <w:szCs w:val="22"/>
          <w:lang w:val="sl-SI"/>
        </w:rPr>
        <w:t>dgovornost in trajnostni razvoj ter</w:t>
      </w:r>
      <w:r w:rsidR="00C720DD" w:rsidRPr="00A62576">
        <w:rPr>
          <w:rFonts w:ascii="Corbel" w:hAnsi="Corbel"/>
          <w:sz w:val="22"/>
          <w:szCs w:val="22"/>
          <w:lang w:val="sl-SI"/>
        </w:rPr>
        <w:t xml:space="preserve"> medgeneracijsko sodelovanje.</w:t>
      </w:r>
      <w:r w:rsidR="00514DD2">
        <w:rPr>
          <w:rFonts w:ascii="Corbel" w:hAnsi="Corbel"/>
          <w:sz w:val="22"/>
          <w:szCs w:val="22"/>
          <w:lang w:val="sl-SI"/>
        </w:rPr>
        <w:t xml:space="preserve"> Posamezno podjetje oz. organizacija </w:t>
      </w:r>
      <w:r w:rsidR="00056AC4">
        <w:rPr>
          <w:rFonts w:ascii="Corbel" w:hAnsi="Corbel"/>
          <w:sz w:val="22"/>
          <w:szCs w:val="22"/>
          <w:lang w:val="sl-SI"/>
        </w:rPr>
        <w:t>lahko prej</w:t>
      </w:r>
      <w:r w:rsidR="00514DD2">
        <w:rPr>
          <w:rFonts w:ascii="Corbel" w:hAnsi="Corbel"/>
          <w:sz w:val="22"/>
          <w:szCs w:val="22"/>
          <w:lang w:val="sl-SI"/>
        </w:rPr>
        <w:t>m</w:t>
      </w:r>
      <w:r w:rsidR="00056AC4">
        <w:rPr>
          <w:rFonts w:ascii="Corbel" w:hAnsi="Corbel"/>
          <w:sz w:val="22"/>
          <w:szCs w:val="22"/>
          <w:lang w:val="sl-SI"/>
        </w:rPr>
        <w:t>e</w:t>
      </w:r>
      <w:r w:rsidR="00514DD2">
        <w:rPr>
          <w:rFonts w:ascii="Corbel" w:hAnsi="Corbel"/>
          <w:sz w:val="22"/>
          <w:szCs w:val="22"/>
          <w:lang w:val="sl-SI"/>
        </w:rPr>
        <w:t xml:space="preserve"> certifikat za eno ali več področij.</w:t>
      </w:r>
      <w:r w:rsidR="00C720DD" w:rsidRPr="00A62576">
        <w:rPr>
          <w:rFonts w:ascii="Corbel" w:hAnsi="Corbel"/>
          <w:sz w:val="22"/>
          <w:szCs w:val="22"/>
          <w:lang w:val="sl-SI"/>
        </w:rPr>
        <w:t xml:space="preserve"> </w:t>
      </w:r>
      <w:r>
        <w:rPr>
          <w:rFonts w:ascii="Corbel" w:hAnsi="Corbel"/>
          <w:i/>
          <w:sz w:val="22"/>
          <w:szCs w:val="22"/>
          <w:lang w:val="sl-SI"/>
        </w:rPr>
        <w:t>»</w:t>
      </w:r>
      <w:r w:rsidR="00514DD2">
        <w:rPr>
          <w:rFonts w:ascii="Corbel" w:hAnsi="Corbel"/>
          <w:i/>
          <w:sz w:val="22"/>
          <w:szCs w:val="22"/>
          <w:lang w:val="sl-SI"/>
        </w:rPr>
        <w:t>S certifikatom podjetja v okviru svetovalsko analitičnega postopka izberejo nabor ukrepov, ki jih bodo uvedla v svoji organizaciji. Certifikat jim</w:t>
      </w:r>
      <w:r w:rsidR="00FD29B8">
        <w:rPr>
          <w:rFonts w:ascii="Corbel" w:hAnsi="Corbel"/>
          <w:i/>
          <w:sz w:val="22"/>
          <w:szCs w:val="22"/>
          <w:lang w:val="sl-SI"/>
        </w:rPr>
        <w:t>,</w:t>
      </w:r>
      <w:r w:rsidR="00514DD2">
        <w:rPr>
          <w:rFonts w:ascii="Corbel" w:hAnsi="Corbel"/>
          <w:i/>
          <w:sz w:val="22"/>
          <w:szCs w:val="22"/>
          <w:lang w:val="sl-SI"/>
        </w:rPr>
        <w:t xml:space="preserve"> poleg analize stanja</w:t>
      </w:r>
      <w:r w:rsidR="00FD29B8">
        <w:rPr>
          <w:rFonts w:ascii="Corbel" w:hAnsi="Corbel"/>
          <w:i/>
          <w:sz w:val="22"/>
          <w:szCs w:val="22"/>
          <w:lang w:val="sl-SI"/>
        </w:rPr>
        <w:t>,</w:t>
      </w:r>
      <w:r w:rsidR="00514DD2">
        <w:rPr>
          <w:rFonts w:ascii="Corbel" w:hAnsi="Corbel"/>
          <w:i/>
          <w:sz w:val="22"/>
          <w:szCs w:val="22"/>
          <w:lang w:val="sl-SI"/>
        </w:rPr>
        <w:t xml:space="preserve"> poda </w:t>
      </w:r>
      <w:r w:rsidR="00A77895">
        <w:rPr>
          <w:rFonts w:ascii="Corbel" w:hAnsi="Corbel"/>
          <w:i/>
          <w:sz w:val="22"/>
          <w:szCs w:val="22"/>
          <w:lang w:val="sl-SI"/>
        </w:rPr>
        <w:t>najboljše rešit</w:t>
      </w:r>
      <w:r w:rsidR="00514DD2">
        <w:rPr>
          <w:rFonts w:ascii="Corbel" w:hAnsi="Corbel"/>
          <w:i/>
          <w:sz w:val="22"/>
          <w:szCs w:val="22"/>
          <w:lang w:val="sl-SI"/>
        </w:rPr>
        <w:t>v</w:t>
      </w:r>
      <w:r w:rsidR="00A77895">
        <w:rPr>
          <w:rFonts w:ascii="Corbel" w:hAnsi="Corbel"/>
          <w:i/>
          <w:sz w:val="22"/>
          <w:szCs w:val="22"/>
          <w:lang w:val="sl-SI"/>
        </w:rPr>
        <w:t>e</w:t>
      </w:r>
      <w:r w:rsidR="00514DD2">
        <w:rPr>
          <w:rFonts w:ascii="Corbel" w:hAnsi="Corbel"/>
          <w:i/>
          <w:sz w:val="22"/>
          <w:szCs w:val="22"/>
          <w:lang w:val="sl-SI"/>
        </w:rPr>
        <w:t xml:space="preserve"> za družbeno odgovornost do zaposlenih, med drugim tudi </w:t>
      </w:r>
      <w:r w:rsidR="00A77895">
        <w:rPr>
          <w:rFonts w:ascii="Corbel" w:hAnsi="Corbel"/>
          <w:i/>
          <w:sz w:val="22"/>
          <w:szCs w:val="22"/>
          <w:lang w:val="sl-SI"/>
        </w:rPr>
        <w:t>rešitve</w:t>
      </w:r>
      <w:r w:rsidR="00514DD2">
        <w:rPr>
          <w:rFonts w:ascii="Corbel" w:hAnsi="Corbel"/>
          <w:i/>
          <w:sz w:val="22"/>
          <w:szCs w:val="22"/>
          <w:lang w:val="sl-SI"/>
        </w:rPr>
        <w:t xml:space="preserve"> </w:t>
      </w:r>
      <w:r w:rsidR="00AF6876">
        <w:rPr>
          <w:rFonts w:ascii="Corbel" w:hAnsi="Corbel"/>
          <w:i/>
          <w:sz w:val="22"/>
          <w:szCs w:val="22"/>
          <w:lang w:val="sl-SI"/>
        </w:rPr>
        <w:t>za v</w:t>
      </w:r>
      <w:r w:rsidR="00AF6876" w:rsidRPr="00AF6876">
        <w:rPr>
          <w:rFonts w:ascii="Corbel" w:hAnsi="Corbel"/>
          <w:i/>
          <w:sz w:val="22"/>
          <w:szCs w:val="22"/>
          <w:lang w:val="sl-SI"/>
        </w:rPr>
        <w:t>ečje zadovolj</w:t>
      </w:r>
      <w:r w:rsidR="00AF6876">
        <w:rPr>
          <w:rFonts w:ascii="Corbel" w:hAnsi="Corbel"/>
          <w:i/>
          <w:sz w:val="22"/>
          <w:szCs w:val="22"/>
          <w:lang w:val="sl-SI"/>
        </w:rPr>
        <w:t>stvo na delovnem mestu in boljšo organizacijsko kulturo in klimo ter b</w:t>
      </w:r>
      <w:r w:rsidR="00AF6876" w:rsidRPr="00AF6876">
        <w:rPr>
          <w:rFonts w:ascii="Corbel" w:hAnsi="Corbel"/>
          <w:i/>
          <w:sz w:val="22"/>
          <w:szCs w:val="22"/>
          <w:lang w:val="sl-SI"/>
        </w:rPr>
        <w:t>olj varno in zdravju prijazno delovno okolje</w:t>
      </w:r>
      <w:r w:rsidR="00A77895">
        <w:rPr>
          <w:rFonts w:ascii="Corbel" w:hAnsi="Corbel"/>
          <w:i/>
          <w:sz w:val="22"/>
          <w:szCs w:val="22"/>
          <w:lang w:val="sl-SI"/>
        </w:rPr>
        <w:t xml:space="preserve">. </w:t>
      </w:r>
      <w:r w:rsidR="00792A20">
        <w:rPr>
          <w:rFonts w:ascii="Corbel" w:hAnsi="Corbel"/>
          <w:i/>
          <w:sz w:val="22"/>
          <w:szCs w:val="22"/>
          <w:lang w:val="sl-SI"/>
        </w:rPr>
        <w:t>Z novo kampanjo</w:t>
      </w:r>
      <w:r w:rsidR="00AF0855">
        <w:rPr>
          <w:rFonts w:ascii="Corbel" w:hAnsi="Corbel"/>
          <w:i/>
          <w:sz w:val="22"/>
          <w:szCs w:val="22"/>
          <w:lang w:val="sl-SI"/>
        </w:rPr>
        <w:t xml:space="preserve"> želimo doseči, da se </w:t>
      </w:r>
      <w:r w:rsidR="002740E9">
        <w:rPr>
          <w:rFonts w:ascii="Corbel" w:hAnsi="Corbel"/>
          <w:i/>
          <w:sz w:val="22"/>
          <w:szCs w:val="22"/>
          <w:lang w:val="sl-SI"/>
        </w:rPr>
        <w:t xml:space="preserve">delodajalci </w:t>
      </w:r>
      <w:r w:rsidR="00AF0855">
        <w:rPr>
          <w:rFonts w:ascii="Corbel" w:hAnsi="Corbel"/>
          <w:i/>
          <w:sz w:val="22"/>
          <w:szCs w:val="22"/>
          <w:lang w:val="sl-SI"/>
        </w:rPr>
        <w:t xml:space="preserve">zavedajo novih vprašanj in aktualnih izzivov na delovnih mestih ter da nanje najdejo odgovore </w:t>
      </w:r>
      <w:r w:rsidR="00FD29B8">
        <w:rPr>
          <w:rFonts w:ascii="Corbel" w:hAnsi="Corbel"/>
          <w:i/>
          <w:sz w:val="22"/>
          <w:szCs w:val="22"/>
          <w:lang w:val="sl-SI"/>
        </w:rPr>
        <w:t>in</w:t>
      </w:r>
      <w:r w:rsidR="00AF0855">
        <w:rPr>
          <w:rFonts w:ascii="Corbel" w:hAnsi="Corbel"/>
          <w:i/>
          <w:sz w:val="22"/>
          <w:szCs w:val="22"/>
          <w:lang w:val="sl-SI"/>
        </w:rPr>
        <w:t xml:space="preserve"> rešitve. Eden izmed načinov </w:t>
      </w:r>
      <w:r w:rsidR="0036481A">
        <w:rPr>
          <w:rFonts w:ascii="Corbel" w:hAnsi="Corbel"/>
          <w:i/>
          <w:sz w:val="22"/>
          <w:szCs w:val="22"/>
          <w:lang w:val="sl-SI"/>
        </w:rPr>
        <w:t xml:space="preserve">za to </w:t>
      </w:r>
      <w:r w:rsidR="00AF0855">
        <w:rPr>
          <w:rFonts w:ascii="Corbel" w:hAnsi="Corbel"/>
          <w:i/>
          <w:sz w:val="22"/>
          <w:szCs w:val="22"/>
          <w:lang w:val="sl-SI"/>
        </w:rPr>
        <w:t xml:space="preserve">je tudi </w:t>
      </w:r>
      <w:r w:rsidR="002740E9">
        <w:rPr>
          <w:rFonts w:ascii="Corbel" w:hAnsi="Corbel"/>
          <w:i/>
          <w:sz w:val="22"/>
          <w:szCs w:val="22"/>
          <w:lang w:val="sl-SI"/>
        </w:rPr>
        <w:t>s pristopom</w:t>
      </w:r>
      <w:r w:rsidR="00AF0855">
        <w:rPr>
          <w:rFonts w:ascii="Corbel" w:hAnsi="Corbel"/>
          <w:i/>
          <w:sz w:val="22"/>
          <w:szCs w:val="22"/>
          <w:lang w:val="sl-SI"/>
        </w:rPr>
        <w:t xml:space="preserve"> k certifikatu,</w:t>
      </w:r>
      <w:r w:rsidR="00514DD2">
        <w:rPr>
          <w:rFonts w:ascii="Corbel" w:hAnsi="Corbel"/>
          <w:i/>
          <w:sz w:val="22"/>
          <w:szCs w:val="22"/>
          <w:lang w:val="sl-SI"/>
        </w:rPr>
        <w:t xml:space="preserve">« </w:t>
      </w:r>
      <w:r w:rsidR="00C865A3">
        <w:rPr>
          <w:rFonts w:ascii="Corbel" w:hAnsi="Corbel"/>
          <w:sz w:val="22"/>
          <w:szCs w:val="22"/>
          <w:lang w:val="sl-SI"/>
        </w:rPr>
        <w:t xml:space="preserve">pojasnjuje </w:t>
      </w:r>
      <w:r w:rsidR="00C865A3" w:rsidRPr="001D0CB0">
        <w:rPr>
          <w:rFonts w:ascii="Corbel" w:hAnsi="Corbel"/>
          <w:b/>
          <w:sz w:val="22"/>
          <w:szCs w:val="22"/>
          <w:lang w:val="sl-SI"/>
        </w:rPr>
        <w:t xml:space="preserve">Petra Hartman, </w:t>
      </w:r>
      <w:r w:rsidR="001D0CB0" w:rsidRPr="001D0CB0">
        <w:rPr>
          <w:rFonts w:ascii="Corbel" w:hAnsi="Corbel"/>
          <w:b/>
          <w:sz w:val="22"/>
          <w:szCs w:val="22"/>
          <w:lang w:val="sl-SI"/>
        </w:rPr>
        <w:t>vodja projekta na Ekvilib Inštitutu</w:t>
      </w:r>
      <w:r w:rsidR="001D0CB0">
        <w:rPr>
          <w:rFonts w:ascii="Corbel" w:hAnsi="Corbel"/>
          <w:b/>
          <w:sz w:val="22"/>
          <w:szCs w:val="22"/>
          <w:lang w:val="sl-SI"/>
        </w:rPr>
        <w:t>.</w:t>
      </w:r>
      <w:r w:rsidR="007F7585">
        <w:rPr>
          <w:rFonts w:ascii="Corbel" w:hAnsi="Corbel"/>
          <w:b/>
          <w:sz w:val="22"/>
          <w:szCs w:val="22"/>
          <w:lang w:val="sl-SI"/>
        </w:rPr>
        <w:t xml:space="preserve"> </w:t>
      </w:r>
      <w:r w:rsidR="00AF0855">
        <w:rPr>
          <w:rFonts w:ascii="Corbel" w:hAnsi="Corbel"/>
          <w:sz w:val="22"/>
          <w:szCs w:val="22"/>
          <w:lang w:val="sl-SI"/>
        </w:rPr>
        <w:t>Tako se lahko</w:t>
      </w:r>
      <w:r w:rsidR="00792A20">
        <w:rPr>
          <w:rFonts w:ascii="Corbel" w:hAnsi="Corbel"/>
          <w:sz w:val="22"/>
          <w:szCs w:val="22"/>
          <w:lang w:val="sl-SI"/>
        </w:rPr>
        <w:t xml:space="preserve"> pridružijo </w:t>
      </w:r>
      <w:hyperlink r:id="rId9" w:history="1">
        <w:r w:rsidR="00792A20" w:rsidRPr="00AF0855">
          <w:rPr>
            <w:rStyle w:val="Hyperlink"/>
            <w:rFonts w:ascii="Corbel" w:hAnsi="Corbel"/>
            <w:sz w:val="22"/>
            <w:szCs w:val="22"/>
            <w:lang w:val="sl-SI"/>
          </w:rPr>
          <w:t>110 podjetjem oz. organizacijam</w:t>
        </w:r>
      </w:hyperlink>
      <w:r w:rsidR="00792A20">
        <w:rPr>
          <w:rFonts w:ascii="Corbel" w:hAnsi="Corbel"/>
          <w:sz w:val="22"/>
          <w:szCs w:val="22"/>
          <w:lang w:val="sl-SI"/>
        </w:rPr>
        <w:t xml:space="preserve">, ki so </w:t>
      </w:r>
      <w:r w:rsidR="00FD29B8">
        <w:rPr>
          <w:rFonts w:ascii="Corbel" w:hAnsi="Corbel"/>
          <w:sz w:val="22"/>
          <w:szCs w:val="22"/>
          <w:lang w:val="sl-SI"/>
        </w:rPr>
        <w:t xml:space="preserve">doslej </w:t>
      </w:r>
      <w:r w:rsidR="00792A20">
        <w:rPr>
          <w:rFonts w:ascii="Corbel" w:hAnsi="Corbel"/>
          <w:sz w:val="22"/>
          <w:szCs w:val="22"/>
          <w:lang w:val="sl-SI"/>
        </w:rPr>
        <w:t xml:space="preserve">že stopila v postopek </w:t>
      </w:r>
      <w:r w:rsidR="002740E9">
        <w:rPr>
          <w:rFonts w:ascii="Corbel" w:hAnsi="Corbel"/>
          <w:sz w:val="22"/>
          <w:szCs w:val="22"/>
          <w:lang w:val="sl-SI"/>
        </w:rPr>
        <w:t>certificiranja. Od tega jih je</w:t>
      </w:r>
      <w:hyperlink r:id="rId10" w:history="1">
        <w:r w:rsidR="004816BC" w:rsidRPr="004816BC">
          <w:rPr>
            <w:rStyle w:val="Hyperlink"/>
            <w:rFonts w:ascii="Corbel" w:hAnsi="Corbel"/>
            <w:sz w:val="22"/>
            <w:szCs w:val="22"/>
            <w:lang w:val="sl-SI"/>
          </w:rPr>
          <w:t xml:space="preserve"> </w:t>
        </w:r>
        <w:r w:rsidR="008B1F8E" w:rsidRPr="008B1F8E">
          <w:rPr>
            <w:rStyle w:val="Hyperlink"/>
            <w:rFonts w:ascii="Corbel" w:hAnsi="Corbel"/>
            <w:sz w:val="22"/>
            <w:szCs w:val="22"/>
            <w:lang w:val="sl-SI"/>
          </w:rPr>
          <w:t>29</w:t>
        </w:r>
        <w:r w:rsidR="00792A20" w:rsidRPr="008B1F8E">
          <w:rPr>
            <w:rStyle w:val="Hyperlink"/>
            <w:rFonts w:ascii="Corbel" w:hAnsi="Corbel"/>
            <w:sz w:val="22"/>
            <w:szCs w:val="22"/>
            <w:lang w:val="sl-SI"/>
          </w:rPr>
          <w:t xml:space="preserve"> ž</w:t>
        </w:r>
        <w:r w:rsidR="00792A20" w:rsidRPr="004816BC">
          <w:rPr>
            <w:rStyle w:val="Hyperlink"/>
            <w:rFonts w:ascii="Corbel" w:hAnsi="Corbel"/>
            <w:sz w:val="22"/>
            <w:szCs w:val="22"/>
            <w:lang w:val="sl-SI"/>
          </w:rPr>
          <w:t>e prejelo pristopni certifikat</w:t>
        </w:r>
      </w:hyperlink>
      <w:r w:rsidR="00792A20">
        <w:rPr>
          <w:rFonts w:ascii="Corbel" w:hAnsi="Corbel"/>
          <w:sz w:val="22"/>
          <w:szCs w:val="22"/>
          <w:lang w:val="sl-SI"/>
        </w:rPr>
        <w:t xml:space="preserve">. </w:t>
      </w:r>
      <w:r w:rsidR="007F7585">
        <w:rPr>
          <w:rFonts w:ascii="Corbel" w:hAnsi="Corbel"/>
          <w:sz w:val="22"/>
          <w:szCs w:val="22"/>
          <w:lang w:val="sl-SI"/>
        </w:rPr>
        <w:t>V letu 202</w:t>
      </w:r>
      <w:r w:rsidR="00FD29B8">
        <w:rPr>
          <w:rFonts w:ascii="Corbel" w:hAnsi="Corbel"/>
          <w:sz w:val="22"/>
          <w:szCs w:val="22"/>
          <w:lang w:val="sl-SI"/>
        </w:rPr>
        <w:t>1</w:t>
      </w:r>
      <w:r w:rsidR="007F7585">
        <w:rPr>
          <w:rFonts w:ascii="Corbel" w:hAnsi="Corbel"/>
          <w:sz w:val="22"/>
          <w:szCs w:val="22"/>
          <w:lang w:val="sl-SI"/>
        </w:rPr>
        <w:t xml:space="preserve"> </w:t>
      </w:r>
      <w:r w:rsidR="00E640B0">
        <w:rPr>
          <w:rFonts w:ascii="Corbel" w:hAnsi="Corbel"/>
          <w:sz w:val="22"/>
          <w:szCs w:val="22"/>
          <w:lang w:val="sl-SI"/>
        </w:rPr>
        <w:t xml:space="preserve">pa </w:t>
      </w:r>
      <w:r w:rsidR="007F7585">
        <w:rPr>
          <w:rFonts w:ascii="Corbel" w:hAnsi="Corbel"/>
          <w:sz w:val="22"/>
          <w:szCs w:val="22"/>
          <w:lang w:val="sl-SI"/>
        </w:rPr>
        <w:t xml:space="preserve">bo prvih 100 podjetij, ki bodo pristopila k pristopnemu certifikatu, </w:t>
      </w:r>
      <w:r w:rsidR="00FD29B8">
        <w:rPr>
          <w:rFonts w:ascii="Corbel" w:hAnsi="Corbel"/>
          <w:sz w:val="22"/>
          <w:szCs w:val="22"/>
          <w:lang w:val="sl-SI"/>
        </w:rPr>
        <w:t xml:space="preserve">tega </w:t>
      </w:r>
      <w:r w:rsidR="00A32DC1">
        <w:rPr>
          <w:rFonts w:ascii="Corbel" w:hAnsi="Corbel"/>
          <w:sz w:val="22"/>
          <w:szCs w:val="22"/>
          <w:lang w:val="sl-SI"/>
        </w:rPr>
        <w:t>prejelo</w:t>
      </w:r>
      <w:r w:rsidR="007F7585">
        <w:rPr>
          <w:rFonts w:ascii="Corbel" w:hAnsi="Corbel"/>
          <w:sz w:val="22"/>
          <w:szCs w:val="22"/>
          <w:lang w:val="sl-SI"/>
        </w:rPr>
        <w:t xml:space="preserve"> brezplačno.</w:t>
      </w:r>
    </w:p>
    <w:p w14:paraId="2DA8C40C" w14:textId="1396D2BC" w:rsidR="00F229BA" w:rsidRDefault="00F229BA" w:rsidP="00D443D6">
      <w:pPr>
        <w:jc w:val="both"/>
        <w:rPr>
          <w:rFonts w:ascii="Corbel" w:hAnsi="Corbel"/>
          <w:sz w:val="22"/>
          <w:szCs w:val="22"/>
          <w:lang w:val="sl-SI"/>
        </w:rPr>
      </w:pPr>
    </w:p>
    <w:p w14:paraId="1C9E0CBE" w14:textId="2EDC6643" w:rsidR="00D443D6" w:rsidRDefault="00032A33" w:rsidP="00D443D6">
      <w:pPr>
        <w:jc w:val="both"/>
        <w:rPr>
          <w:rFonts w:ascii="Corbel" w:hAnsi="Corbel"/>
          <w:sz w:val="22"/>
          <w:szCs w:val="22"/>
          <w:lang w:val="sl-SI"/>
        </w:rPr>
      </w:pPr>
      <w:r>
        <w:rPr>
          <w:rFonts w:ascii="Corbel" w:hAnsi="Corbel"/>
          <w:sz w:val="22"/>
          <w:szCs w:val="22"/>
          <w:lang w:val="sl-SI"/>
        </w:rPr>
        <w:lastRenderedPageBreak/>
        <w:t>V okviru nove kampanje c</w:t>
      </w:r>
      <w:r w:rsidR="00D443D6">
        <w:rPr>
          <w:rFonts w:ascii="Corbel" w:hAnsi="Corbel"/>
          <w:sz w:val="22"/>
          <w:szCs w:val="22"/>
          <w:lang w:val="sl-SI"/>
        </w:rPr>
        <w:t xml:space="preserve">ertifikata </w:t>
      </w:r>
      <w:r w:rsidR="00FD29B8">
        <w:rPr>
          <w:rFonts w:ascii="Corbel" w:hAnsi="Corbel"/>
          <w:sz w:val="22"/>
          <w:szCs w:val="22"/>
          <w:lang w:val="sl-SI"/>
        </w:rPr>
        <w:t>DOD</w:t>
      </w:r>
      <w:r w:rsidR="00D443D6">
        <w:rPr>
          <w:rFonts w:ascii="Corbel" w:hAnsi="Corbel"/>
          <w:sz w:val="22"/>
          <w:szCs w:val="22"/>
          <w:lang w:val="sl-SI"/>
        </w:rPr>
        <w:t xml:space="preserve"> bodo</w:t>
      </w:r>
      <w:r w:rsidR="00F83B60">
        <w:rPr>
          <w:rFonts w:ascii="Corbel" w:hAnsi="Corbel"/>
          <w:sz w:val="22"/>
          <w:szCs w:val="22"/>
          <w:lang w:val="sl-SI"/>
        </w:rPr>
        <w:t>,</w:t>
      </w:r>
      <w:r w:rsidR="00D443D6">
        <w:rPr>
          <w:rFonts w:ascii="Corbel" w:hAnsi="Corbel"/>
          <w:sz w:val="22"/>
          <w:szCs w:val="22"/>
          <w:lang w:val="sl-SI"/>
        </w:rPr>
        <w:t xml:space="preserve"> poleg ozaveščevalnih </w:t>
      </w:r>
      <w:r w:rsidR="00FD29B8">
        <w:rPr>
          <w:rFonts w:ascii="Corbel" w:hAnsi="Corbel"/>
          <w:sz w:val="22"/>
          <w:szCs w:val="22"/>
          <w:lang w:val="sl-SI"/>
        </w:rPr>
        <w:t xml:space="preserve">kratkih filmov </w:t>
      </w:r>
      <w:r w:rsidR="00D443D6">
        <w:rPr>
          <w:rFonts w:ascii="Corbel" w:hAnsi="Corbel"/>
          <w:sz w:val="22"/>
          <w:szCs w:val="22"/>
          <w:lang w:val="sl-SI"/>
        </w:rPr>
        <w:t>in oglasov</w:t>
      </w:r>
      <w:r w:rsidR="00F83B60">
        <w:rPr>
          <w:rFonts w:ascii="Corbel" w:hAnsi="Corbel"/>
          <w:sz w:val="22"/>
          <w:szCs w:val="22"/>
          <w:lang w:val="sl-SI"/>
        </w:rPr>
        <w:t>,</w:t>
      </w:r>
      <w:r w:rsidR="00D443D6">
        <w:rPr>
          <w:rFonts w:ascii="Corbel" w:hAnsi="Corbel"/>
          <w:sz w:val="22"/>
          <w:szCs w:val="22"/>
          <w:lang w:val="sl-SI"/>
        </w:rPr>
        <w:t xml:space="preserve"> pripravili tudi posebna ozadja za Teams</w:t>
      </w:r>
      <w:r w:rsidR="00F83B60">
        <w:rPr>
          <w:rFonts w:ascii="Corbel" w:hAnsi="Corbel"/>
          <w:sz w:val="22"/>
          <w:szCs w:val="22"/>
          <w:lang w:val="sl-SI"/>
        </w:rPr>
        <w:t xml:space="preserve"> video</w:t>
      </w:r>
      <w:r w:rsidR="00D443D6">
        <w:rPr>
          <w:rFonts w:ascii="Corbel" w:hAnsi="Corbel"/>
          <w:sz w:val="22"/>
          <w:szCs w:val="22"/>
          <w:lang w:val="sl-SI"/>
        </w:rPr>
        <w:t xml:space="preserve"> sestanke ter serijo plakatov, ki </w:t>
      </w:r>
      <w:r w:rsidR="00D443D6" w:rsidRPr="00C922B9">
        <w:rPr>
          <w:rFonts w:ascii="Corbel" w:hAnsi="Corbel"/>
          <w:sz w:val="22"/>
          <w:szCs w:val="22"/>
          <w:lang w:val="sl-SI"/>
        </w:rPr>
        <w:t xml:space="preserve">jih zaposleni </w:t>
      </w:r>
      <w:r w:rsidR="00FD29B8">
        <w:rPr>
          <w:rFonts w:ascii="Corbel" w:hAnsi="Corbel"/>
          <w:sz w:val="22"/>
          <w:szCs w:val="22"/>
          <w:lang w:val="sl-SI"/>
        </w:rPr>
        <w:t xml:space="preserve">lahko </w:t>
      </w:r>
      <w:r w:rsidR="00D443D6" w:rsidRPr="00C922B9">
        <w:rPr>
          <w:rFonts w:ascii="Corbel" w:hAnsi="Corbel"/>
          <w:sz w:val="22"/>
          <w:szCs w:val="22"/>
          <w:lang w:val="sl-SI"/>
        </w:rPr>
        <w:t>obesijo na vrata svojega domačega delovnega prostora in sistematizirajo kontakte</w:t>
      </w:r>
      <w:r w:rsidR="00D443D6">
        <w:rPr>
          <w:rFonts w:ascii="Corbel" w:hAnsi="Corbel"/>
          <w:sz w:val="22"/>
          <w:szCs w:val="22"/>
          <w:lang w:val="sl-SI"/>
        </w:rPr>
        <w:t xml:space="preserve"> s preostalimi člani gospodinjstva</w:t>
      </w:r>
      <w:r w:rsidR="00D443D6" w:rsidRPr="00C922B9">
        <w:rPr>
          <w:rFonts w:ascii="Corbel" w:hAnsi="Corbel"/>
          <w:sz w:val="22"/>
          <w:szCs w:val="22"/>
          <w:lang w:val="sl-SI"/>
        </w:rPr>
        <w:t>.</w:t>
      </w:r>
      <w:r w:rsidR="00D443D6">
        <w:rPr>
          <w:rFonts w:ascii="Corbel" w:hAnsi="Corbel"/>
          <w:sz w:val="22"/>
          <w:szCs w:val="22"/>
          <w:lang w:val="sl-SI"/>
        </w:rPr>
        <w:t xml:space="preserve"> Gradivo bo </w:t>
      </w:r>
      <w:r w:rsidR="00FC4694">
        <w:rPr>
          <w:rFonts w:ascii="Corbel" w:hAnsi="Corbel"/>
          <w:sz w:val="22"/>
          <w:szCs w:val="22"/>
          <w:lang w:val="sl-SI"/>
        </w:rPr>
        <w:t xml:space="preserve">v juniju </w:t>
      </w:r>
      <w:r w:rsidR="00D443D6">
        <w:rPr>
          <w:rFonts w:ascii="Corbel" w:hAnsi="Corbel"/>
          <w:sz w:val="22"/>
          <w:szCs w:val="22"/>
          <w:lang w:val="sl-SI"/>
        </w:rPr>
        <w:t xml:space="preserve">dostopno na spletnem mestu </w:t>
      </w:r>
      <w:hyperlink r:id="rId11" w:history="1">
        <w:r w:rsidR="00DC3306">
          <w:rPr>
            <w:rStyle w:val="Hyperlink"/>
            <w:rFonts w:ascii="Corbel" w:hAnsi="Corbel"/>
            <w:sz w:val="22"/>
            <w:szCs w:val="22"/>
            <w:lang w:val="sl-SI"/>
          </w:rPr>
          <w:t>c</w:t>
        </w:r>
        <w:r w:rsidR="00D443D6" w:rsidRPr="00DC584A">
          <w:rPr>
            <w:rStyle w:val="Hyperlink"/>
            <w:rFonts w:ascii="Corbel" w:hAnsi="Corbel"/>
            <w:sz w:val="22"/>
            <w:szCs w:val="22"/>
            <w:lang w:val="sl-SI"/>
          </w:rPr>
          <w:t>ertifikatdod.si</w:t>
        </w:r>
      </w:hyperlink>
      <w:r>
        <w:rPr>
          <w:rFonts w:ascii="Corbel" w:hAnsi="Corbel"/>
          <w:sz w:val="22"/>
          <w:szCs w:val="22"/>
          <w:lang w:val="sl-SI"/>
        </w:rPr>
        <w:t>.</w:t>
      </w:r>
    </w:p>
    <w:p w14:paraId="523E282F" w14:textId="77777777" w:rsidR="00F50BAB" w:rsidRDefault="00F50BAB" w:rsidP="00E60E1D">
      <w:pPr>
        <w:jc w:val="both"/>
        <w:rPr>
          <w:rFonts w:ascii="Corbel" w:hAnsi="Corbel"/>
          <w:sz w:val="22"/>
          <w:szCs w:val="22"/>
          <w:lang w:val="sl-SI"/>
        </w:rPr>
      </w:pPr>
    </w:p>
    <w:p w14:paraId="4F0A8FB0" w14:textId="600C719A" w:rsidR="00837357" w:rsidRPr="00280DB0" w:rsidRDefault="00FD29B8" w:rsidP="00837357">
      <w:pPr>
        <w:jc w:val="both"/>
        <w:rPr>
          <w:rFonts w:ascii="Corbel" w:hAnsi="Corbel"/>
          <w:sz w:val="22"/>
          <w:szCs w:val="22"/>
          <w:lang w:val="sl-SI"/>
        </w:rPr>
      </w:pPr>
      <w:r>
        <w:rPr>
          <w:rFonts w:ascii="Corbel" w:hAnsi="Corbel"/>
          <w:sz w:val="22"/>
          <w:szCs w:val="22"/>
          <w:lang w:val="sl-SI"/>
        </w:rPr>
        <w:t>Delodajalci, ki so certifikat že prejeli, pa pravijo:</w:t>
      </w:r>
      <w:r w:rsidR="00837357">
        <w:rPr>
          <w:rFonts w:ascii="Corbel" w:hAnsi="Corbel"/>
          <w:sz w:val="22"/>
          <w:szCs w:val="22"/>
          <w:lang w:val="sl-SI"/>
        </w:rPr>
        <w:t xml:space="preserve"> </w:t>
      </w:r>
      <w:r w:rsidR="00837357" w:rsidRPr="00837357">
        <w:rPr>
          <w:rFonts w:ascii="Corbel" w:hAnsi="Corbel"/>
          <w:i/>
          <w:sz w:val="22"/>
          <w:szCs w:val="22"/>
          <w:lang w:val="sl-SI"/>
        </w:rPr>
        <w:t>»Odgovornost do okolja v katerem živimo, do družbe in predvsem do sodelavcev, ki so zaslužni za uspeh našega podjetja, je bila ključna pri odločitvi za pridobitev certifikata. Verjamemo, da bomo z implementacijo zastavljenih ukrepov dosegli še večje zadovoljstvo in učinkovitost zaposlenih, ob tem pa povečali kakovost naših storitev in</w:t>
      </w:r>
      <w:r w:rsidR="009B4D45">
        <w:rPr>
          <w:rFonts w:ascii="Corbel" w:hAnsi="Corbel"/>
          <w:i/>
          <w:sz w:val="22"/>
          <w:szCs w:val="22"/>
          <w:lang w:val="sl-SI"/>
        </w:rPr>
        <w:t xml:space="preserve"> prepoznavnost družbe tako doma</w:t>
      </w:r>
      <w:bookmarkStart w:id="1" w:name="_GoBack"/>
      <w:bookmarkEnd w:id="1"/>
      <w:r w:rsidR="00837357" w:rsidRPr="00837357">
        <w:rPr>
          <w:rFonts w:ascii="Corbel" w:hAnsi="Corbel"/>
          <w:i/>
          <w:sz w:val="22"/>
          <w:szCs w:val="22"/>
          <w:lang w:val="sl-SI"/>
        </w:rPr>
        <w:t xml:space="preserve"> </w:t>
      </w:r>
      <w:r>
        <w:rPr>
          <w:rFonts w:ascii="Corbel" w:hAnsi="Corbel"/>
          <w:i/>
          <w:sz w:val="22"/>
          <w:szCs w:val="22"/>
          <w:lang w:val="sl-SI"/>
        </w:rPr>
        <w:t>kot</w:t>
      </w:r>
      <w:r w:rsidRPr="00837357">
        <w:rPr>
          <w:rFonts w:ascii="Corbel" w:hAnsi="Corbel"/>
          <w:i/>
          <w:sz w:val="22"/>
          <w:szCs w:val="22"/>
          <w:lang w:val="sl-SI"/>
        </w:rPr>
        <w:t xml:space="preserve"> </w:t>
      </w:r>
      <w:r w:rsidR="00837357" w:rsidRPr="00837357">
        <w:rPr>
          <w:rFonts w:ascii="Corbel" w:hAnsi="Corbel"/>
          <w:i/>
          <w:sz w:val="22"/>
          <w:szCs w:val="22"/>
          <w:lang w:val="sl-SI"/>
        </w:rPr>
        <w:t>na tujem,«</w:t>
      </w:r>
      <w:r w:rsidR="00837357">
        <w:rPr>
          <w:rFonts w:ascii="Corbel" w:hAnsi="Corbel"/>
          <w:sz w:val="22"/>
          <w:szCs w:val="22"/>
          <w:lang w:val="sl-SI"/>
        </w:rPr>
        <w:t xml:space="preserve"> razlaga </w:t>
      </w:r>
      <w:r w:rsidR="00837357" w:rsidRPr="00837357">
        <w:rPr>
          <w:rFonts w:ascii="Corbel" w:hAnsi="Corbel"/>
          <w:b/>
          <w:sz w:val="22"/>
          <w:szCs w:val="22"/>
          <w:lang w:val="sl-SI"/>
        </w:rPr>
        <w:t>Sanja Miljuš Herman iz Akademije Pomgrad</w:t>
      </w:r>
      <w:r w:rsidR="00837357">
        <w:rPr>
          <w:rFonts w:ascii="Corbel" w:hAnsi="Corbel"/>
          <w:sz w:val="22"/>
          <w:szCs w:val="22"/>
          <w:lang w:val="sl-SI"/>
        </w:rPr>
        <w:t>. Pomgrad</w:t>
      </w:r>
      <w:r w:rsidR="000E5323">
        <w:rPr>
          <w:rFonts w:ascii="Corbel" w:hAnsi="Corbel"/>
          <w:sz w:val="22"/>
          <w:szCs w:val="22"/>
          <w:lang w:val="sl-SI"/>
        </w:rPr>
        <w:t>, gradbeno podjetje</w:t>
      </w:r>
      <w:r>
        <w:rPr>
          <w:rFonts w:ascii="Corbel" w:hAnsi="Corbel"/>
          <w:sz w:val="22"/>
          <w:szCs w:val="22"/>
          <w:lang w:val="sl-SI"/>
        </w:rPr>
        <w:t xml:space="preserve"> s sedežem v Murski Soboti z </w:t>
      </w:r>
      <w:r w:rsidR="002A637F">
        <w:rPr>
          <w:rFonts w:ascii="Corbel" w:hAnsi="Corbel"/>
          <w:sz w:val="22"/>
          <w:szCs w:val="22"/>
          <w:lang w:val="sl-SI"/>
        </w:rPr>
        <w:t>več kot</w:t>
      </w:r>
      <w:r>
        <w:rPr>
          <w:rFonts w:ascii="Corbel" w:hAnsi="Corbel"/>
          <w:sz w:val="22"/>
          <w:szCs w:val="22"/>
          <w:lang w:val="sl-SI"/>
        </w:rPr>
        <w:t xml:space="preserve"> 600 zaposlenimi</w:t>
      </w:r>
      <w:r w:rsidR="00733351">
        <w:rPr>
          <w:rFonts w:ascii="Corbel" w:hAnsi="Corbel"/>
          <w:sz w:val="22"/>
          <w:szCs w:val="22"/>
          <w:lang w:val="sl-SI"/>
        </w:rPr>
        <w:t>, ki</w:t>
      </w:r>
      <w:r w:rsidR="00837357">
        <w:rPr>
          <w:rFonts w:ascii="Corbel" w:hAnsi="Corbel"/>
          <w:sz w:val="22"/>
          <w:szCs w:val="22"/>
          <w:lang w:val="sl-SI"/>
        </w:rPr>
        <w:t xml:space="preserve"> je eno zadnjih podjetij, ki so prejela pristopni </w:t>
      </w:r>
      <w:r w:rsidR="00733351">
        <w:rPr>
          <w:rFonts w:ascii="Corbel" w:hAnsi="Corbel"/>
          <w:sz w:val="22"/>
          <w:szCs w:val="22"/>
          <w:lang w:val="sl-SI"/>
        </w:rPr>
        <w:t>certifikat, želi z</w:t>
      </w:r>
      <w:r w:rsidR="00837357">
        <w:rPr>
          <w:rFonts w:ascii="Corbel" w:hAnsi="Corbel"/>
          <w:sz w:val="22"/>
          <w:szCs w:val="22"/>
          <w:lang w:val="sl-SI"/>
        </w:rPr>
        <w:t xml:space="preserve"> izbranimi ukrepi v okviru certificiranja doseči čim večje število zaposlenih. Tako dajejo poudarek ukrepom kot so spodbujanje zdrave prehrane</w:t>
      </w:r>
      <w:r w:rsidR="00603065">
        <w:rPr>
          <w:rFonts w:ascii="Corbel" w:hAnsi="Corbel"/>
          <w:sz w:val="22"/>
          <w:szCs w:val="22"/>
          <w:lang w:val="sl-SI"/>
        </w:rPr>
        <w:t xml:space="preserve"> pri zaposlenih</w:t>
      </w:r>
      <w:r w:rsidR="00837357">
        <w:rPr>
          <w:rFonts w:ascii="Corbel" w:hAnsi="Corbel"/>
          <w:sz w:val="22"/>
          <w:szCs w:val="22"/>
          <w:lang w:val="sl-SI"/>
        </w:rPr>
        <w:t xml:space="preserve">, letovanje in obdarovanje otrok zaposlenih, uporaba varčnih žarnic in drugim. </w:t>
      </w:r>
      <w:r w:rsidR="00280DB0" w:rsidRPr="00280DB0">
        <w:rPr>
          <w:rFonts w:ascii="Corbel" w:hAnsi="Corbel"/>
          <w:i/>
          <w:sz w:val="22"/>
          <w:szCs w:val="22"/>
          <w:lang w:val="sl-SI"/>
        </w:rPr>
        <w:t>»Certifikat Družbeno odgovoren delodajalec zajema zelo širok spekter delovanja in aktivnosti, s katerimi lahko vsak delodajalec pokaže, kakšen je njegov odnos do zaposlenih, družbe in okolja. S številčnejšim pristopom delodajalcev k pridobivanju certifikata in implementaciji ukrepov, ki jih ta predvideva, pa bomo živeli v b</w:t>
      </w:r>
      <w:r w:rsidR="00280DB0">
        <w:rPr>
          <w:rFonts w:ascii="Corbel" w:hAnsi="Corbel"/>
          <w:i/>
          <w:sz w:val="22"/>
          <w:szCs w:val="22"/>
          <w:lang w:val="sl-SI"/>
        </w:rPr>
        <w:t xml:space="preserve">oljši in bolj kakovostni družbi,« </w:t>
      </w:r>
      <w:r w:rsidR="00280DB0">
        <w:rPr>
          <w:rFonts w:ascii="Corbel" w:hAnsi="Corbel"/>
          <w:sz w:val="22"/>
          <w:szCs w:val="22"/>
          <w:lang w:val="sl-SI"/>
        </w:rPr>
        <w:t>še dodaja Sanja Miljuš Herman.</w:t>
      </w:r>
    </w:p>
    <w:p w14:paraId="32259988" w14:textId="77777777" w:rsidR="00837357" w:rsidRDefault="00837357" w:rsidP="00837357">
      <w:pPr>
        <w:jc w:val="both"/>
        <w:rPr>
          <w:rFonts w:ascii="Corbel" w:hAnsi="Corbel"/>
          <w:sz w:val="22"/>
          <w:szCs w:val="22"/>
          <w:lang w:val="sl-SI"/>
        </w:rPr>
      </w:pPr>
    </w:p>
    <w:p w14:paraId="0D9C9187" w14:textId="43633986" w:rsidR="00733548" w:rsidRPr="004756DD" w:rsidRDefault="002F4EB4" w:rsidP="00733548">
      <w:pPr>
        <w:jc w:val="both"/>
        <w:rPr>
          <w:rFonts w:ascii="Corbel" w:hAnsi="Corbel"/>
          <w:sz w:val="22"/>
          <w:szCs w:val="22"/>
          <w:lang w:val="sl-SI"/>
        </w:rPr>
      </w:pPr>
      <w:r>
        <w:rPr>
          <w:rFonts w:ascii="Corbel" w:hAnsi="Corbel"/>
          <w:sz w:val="22"/>
          <w:szCs w:val="22"/>
          <w:lang w:val="sl-SI"/>
        </w:rPr>
        <w:t>Tudi v Skupini Kostak</w:t>
      </w:r>
      <w:r w:rsidR="002A637F">
        <w:rPr>
          <w:rFonts w:ascii="Corbel" w:hAnsi="Corbel"/>
          <w:sz w:val="22"/>
          <w:szCs w:val="22"/>
          <w:lang w:val="sl-SI"/>
        </w:rPr>
        <w:t xml:space="preserve">, komunalnem </w:t>
      </w:r>
      <w:r w:rsidR="00F67BA6">
        <w:rPr>
          <w:rFonts w:ascii="Corbel" w:hAnsi="Corbel"/>
          <w:sz w:val="22"/>
          <w:szCs w:val="22"/>
          <w:lang w:val="sl-SI"/>
        </w:rPr>
        <w:t xml:space="preserve">in gradbenem </w:t>
      </w:r>
      <w:r w:rsidR="002A637F">
        <w:rPr>
          <w:rFonts w:ascii="Corbel" w:hAnsi="Corbel"/>
          <w:sz w:val="22"/>
          <w:szCs w:val="22"/>
          <w:lang w:val="sl-SI"/>
        </w:rPr>
        <w:t>podjetju s sedežem v Krškem in z več kot 440 zaposlenimi,</w:t>
      </w:r>
      <w:r>
        <w:rPr>
          <w:rFonts w:ascii="Corbel" w:hAnsi="Corbel"/>
          <w:sz w:val="22"/>
          <w:szCs w:val="22"/>
          <w:lang w:val="sl-SI"/>
        </w:rPr>
        <w:t xml:space="preserve"> </w:t>
      </w:r>
      <w:r w:rsidR="008B1F8E">
        <w:rPr>
          <w:rFonts w:ascii="Corbel" w:hAnsi="Corbel"/>
          <w:sz w:val="22"/>
          <w:szCs w:val="22"/>
          <w:lang w:val="sl-SI"/>
        </w:rPr>
        <w:t xml:space="preserve">ki so tik pred prejetjem pristopnega certifikata, </w:t>
      </w:r>
      <w:r>
        <w:rPr>
          <w:rFonts w:ascii="Corbel" w:hAnsi="Corbel"/>
          <w:sz w:val="22"/>
          <w:szCs w:val="22"/>
          <w:lang w:val="sl-SI"/>
        </w:rPr>
        <w:t xml:space="preserve">pravijo, da </w:t>
      </w:r>
      <w:r w:rsidR="008B1F8E">
        <w:rPr>
          <w:rFonts w:ascii="Corbel" w:hAnsi="Corbel"/>
          <w:sz w:val="22"/>
          <w:szCs w:val="22"/>
          <w:lang w:val="sl-SI"/>
        </w:rPr>
        <w:t xml:space="preserve">bodo </w:t>
      </w:r>
      <w:r>
        <w:rPr>
          <w:rFonts w:ascii="Corbel" w:hAnsi="Corbel"/>
          <w:sz w:val="22"/>
          <w:szCs w:val="22"/>
          <w:lang w:val="sl-SI"/>
        </w:rPr>
        <w:t xml:space="preserve">s pridobitvijo certifikata </w:t>
      </w:r>
      <w:r w:rsidR="008B1F8E">
        <w:rPr>
          <w:rFonts w:ascii="Corbel" w:hAnsi="Corbel"/>
          <w:sz w:val="22"/>
          <w:szCs w:val="22"/>
          <w:lang w:val="sl-SI"/>
        </w:rPr>
        <w:t>povečali</w:t>
      </w:r>
      <w:r>
        <w:rPr>
          <w:rFonts w:ascii="Corbel" w:hAnsi="Corbel"/>
          <w:sz w:val="22"/>
          <w:szCs w:val="22"/>
          <w:lang w:val="sl-SI"/>
        </w:rPr>
        <w:t xml:space="preserve"> </w:t>
      </w:r>
      <w:r w:rsidRPr="00837357">
        <w:rPr>
          <w:rFonts w:ascii="Corbel" w:hAnsi="Corbel"/>
          <w:sz w:val="22"/>
          <w:szCs w:val="22"/>
          <w:lang w:val="sl-SI"/>
        </w:rPr>
        <w:t xml:space="preserve">ugled vseh sodelujočih družb v </w:t>
      </w:r>
      <w:r>
        <w:rPr>
          <w:rFonts w:ascii="Corbel" w:hAnsi="Corbel"/>
          <w:sz w:val="22"/>
          <w:szCs w:val="22"/>
          <w:lang w:val="sl-SI"/>
        </w:rPr>
        <w:t>njihovi skupini</w:t>
      </w:r>
      <w:r w:rsidRPr="00837357">
        <w:rPr>
          <w:rFonts w:ascii="Corbel" w:hAnsi="Corbel"/>
          <w:sz w:val="22"/>
          <w:szCs w:val="22"/>
          <w:lang w:val="sl-SI"/>
        </w:rPr>
        <w:t xml:space="preserve"> in </w:t>
      </w:r>
      <w:r w:rsidR="008B1F8E">
        <w:rPr>
          <w:rFonts w:ascii="Corbel" w:hAnsi="Corbel"/>
          <w:sz w:val="22"/>
          <w:szCs w:val="22"/>
          <w:lang w:val="sl-SI"/>
        </w:rPr>
        <w:t>prispevali</w:t>
      </w:r>
      <w:r w:rsidRPr="00837357">
        <w:rPr>
          <w:rFonts w:ascii="Corbel" w:hAnsi="Corbel"/>
          <w:sz w:val="22"/>
          <w:szCs w:val="22"/>
          <w:lang w:val="sl-SI"/>
        </w:rPr>
        <w:t xml:space="preserve"> k večji družbeno odgovorni vlogi celotnega gospodarstva in same družbe</w:t>
      </w:r>
      <w:r>
        <w:rPr>
          <w:rFonts w:ascii="Corbel" w:hAnsi="Corbel"/>
          <w:sz w:val="22"/>
          <w:szCs w:val="22"/>
          <w:lang w:val="sl-SI"/>
        </w:rPr>
        <w:t xml:space="preserve">. </w:t>
      </w:r>
      <w:r w:rsidRPr="002F4EB4">
        <w:rPr>
          <w:rFonts w:ascii="Corbel" w:hAnsi="Corbel"/>
          <w:i/>
          <w:sz w:val="22"/>
          <w:szCs w:val="22"/>
          <w:lang w:val="sl-SI"/>
        </w:rPr>
        <w:t>»</w:t>
      </w:r>
      <w:r>
        <w:rPr>
          <w:rFonts w:ascii="Corbel" w:hAnsi="Corbel"/>
          <w:i/>
          <w:sz w:val="22"/>
          <w:szCs w:val="22"/>
          <w:lang w:val="sl-SI"/>
        </w:rPr>
        <w:t>P</w:t>
      </w:r>
      <w:r w:rsidRPr="002F4EB4">
        <w:rPr>
          <w:rFonts w:ascii="Corbel" w:hAnsi="Corbel"/>
          <w:i/>
          <w:sz w:val="22"/>
          <w:szCs w:val="22"/>
          <w:lang w:val="sl-SI"/>
        </w:rPr>
        <w:t>ričakujemo tudi, da bomo s sprejetimi ukrepi, ki ji</w:t>
      </w:r>
      <w:r>
        <w:rPr>
          <w:rFonts w:ascii="Corbel" w:hAnsi="Corbel"/>
          <w:i/>
          <w:sz w:val="22"/>
          <w:szCs w:val="22"/>
          <w:lang w:val="sl-SI"/>
        </w:rPr>
        <w:t>h bomo implementirali v okviru certifikata</w:t>
      </w:r>
      <w:r w:rsidRPr="002F4EB4">
        <w:rPr>
          <w:rFonts w:ascii="Corbel" w:hAnsi="Corbel"/>
          <w:i/>
          <w:sz w:val="22"/>
          <w:szCs w:val="22"/>
          <w:lang w:val="sl-SI"/>
        </w:rPr>
        <w:t>, dosegli pozitivne učinke na vseh štirih področij certificiranja in še okrepili zadovoljstvo zaposlenih na delovnem mestu ter dosegli boljše upravljanje vseh organizacijskih sistemov v Skupini Kostak</w:t>
      </w:r>
      <w:r>
        <w:rPr>
          <w:rFonts w:ascii="Corbel" w:hAnsi="Corbel"/>
          <w:i/>
          <w:sz w:val="22"/>
          <w:szCs w:val="22"/>
          <w:lang w:val="sl-SI"/>
        </w:rPr>
        <w:t xml:space="preserve">,« </w:t>
      </w:r>
      <w:r w:rsidR="00603065">
        <w:rPr>
          <w:rFonts w:ascii="Corbel" w:hAnsi="Corbel"/>
          <w:sz w:val="22"/>
          <w:szCs w:val="22"/>
          <w:lang w:val="sl-SI"/>
        </w:rPr>
        <w:t>opisuje</w:t>
      </w:r>
      <w:r w:rsidR="00AE5BF4">
        <w:rPr>
          <w:rFonts w:ascii="Corbel" w:hAnsi="Corbel"/>
          <w:sz w:val="22"/>
          <w:szCs w:val="22"/>
          <w:lang w:val="sl-SI"/>
        </w:rPr>
        <w:t xml:space="preserve"> </w:t>
      </w:r>
      <w:r w:rsidR="00D74993" w:rsidRPr="00D74993">
        <w:rPr>
          <w:rFonts w:ascii="Corbel" w:hAnsi="Corbel"/>
          <w:b/>
          <w:sz w:val="22"/>
          <w:szCs w:val="22"/>
          <w:lang w:val="sl-SI"/>
        </w:rPr>
        <w:t>Matej Urbanč iz Splošno kadrovskega sektorja v družbi Kostak</w:t>
      </w:r>
      <w:r w:rsidR="00D74993" w:rsidRPr="002769B8">
        <w:rPr>
          <w:rFonts w:ascii="Corbel" w:hAnsi="Corbel"/>
          <w:sz w:val="22"/>
          <w:szCs w:val="22"/>
          <w:lang w:val="sl-SI"/>
        </w:rPr>
        <w:t>.</w:t>
      </w:r>
      <w:r w:rsidR="007B4186">
        <w:rPr>
          <w:rFonts w:ascii="Corbel" w:hAnsi="Corbel"/>
          <w:sz w:val="22"/>
          <w:szCs w:val="22"/>
          <w:lang w:val="sl-SI"/>
        </w:rPr>
        <w:t xml:space="preserve"> Med izbranimi ukrepi, ki jih bodo uvedli, so tako različne oblike mentorstva za prenos znanja, ekipa</w:t>
      </w:r>
      <w:r w:rsidR="007B4186" w:rsidRPr="007B4186">
        <w:rPr>
          <w:rFonts w:ascii="Corbel" w:hAnsi="Corbel"/>
          <w:sz w:val="22"/>
          <w:szCs w:val="22"/>
          <w:lang w:val="sl-SI"/>
        </w:rPr>
        <w:t xml:space="preserve"> za usklajevanje poklicnega in družinskega življenja</w:t>
      </w:r>
      <w:r w:rsidR="007B4186">
        <w:rPr>
          <w:rFonts w:ascii="Corbel" w:hAnsi="Corbel"/>
          <w:sz w:val="22"/>
          <w:szCs w:val="22"/>
          <w:lang w:val="sl-SI"/>
        </w:rPr>
        <w:t>, d</w:t>
      </w:r>
      <w:r w:rsidR="007B4186" w:rsidRPr="008F01FB">
        <w:rPr>
          <w:rFonts w:ascii="Corbel" w:hAnsi="Corbel"/>
          <w:sz w:val="22"/>
          <w:szCs w:val="22"/>
          <w:lang w:val="sl-SI"/>
        </w:rPr>
        <w:t>odatne bonitete za povečanje socialne varnosti zaposlenih</w:t>
      </w:r>
      <w:r w:rsidR="007B4186">
        <w:rPr>
          <w:rFonts w:ascii="Corbel" w:hAnsi="Corbel"/>
          <w:sz w:val="22"/>
          <w:szCs w:val="22"/>
          <w:lang w:val="sl-SI"/>
        </w:rPr>
        <w:t>, uvedba uporabe čelad z mikrofoni za boljšo slišnost in mnogi drugi.</w:t>
      </w:r>
      <w:r w:rsidR="004756DD">
        <w:rPr>
          <w:rFonts w:ascii="Corbel" w:hAnsi="Corbel"/>
          <w:sz w:val="22"/>
          <w:szCs w:val="22"/>
          <w:lang w:val="sl-SI"/>
        </w:rPr>
        <w:t xml:space="preserve"> </w:t>
      </w:r>
      <w:r w:rsidR="004756DD">
        <w:rPr>
          <w:rFonts w:ascii="Corbel" w:hAnsi="Corbel"/>
          <w:i/>
          <w:sz w:val="22"/>
          <w:szCs w:val="22"/>
          <w:lang w:val="sl-SI"/>
        </w:rPr>
        <w:t>»</w:t>
      </w:r>
      <w:r w:rsidR="00733548" w:rsidRPr="004756DD">
        <w:rPr>
          <w:rFonts w:ascii="Corbel" w:hAnsi="Corbel"/>
          <w:i/>
          <w:sz w:val="22"/>
          <w:szCs w:val="22"/>
          <w:lang w:val="sl-SI"/>
        </w:rPr>
        <w:t>Certifikat bi priporočili tudi drugim organizacijam, ki si želijo izboljšati zadovoljstvo zaposlenih na delovnem mestu ter s tem okrepiti njihovo pripadnost, motiviranost za delo, učinkovitost, bol</w:t>
      </w:r>
      <w:r w:rsidR="004756DD">
        <w:rPr>
          <w:rFonts w:ascii="Corbel" w:hAnsi="Corbel"/>
          <w:i/>
          <w:sz w:val="22"/>
          <w:szCs w:val="22"/>
          <w:lang w:val="sl-SI"/>
        </w:rPr>
        <w:t xml:space="preserve">jše sodelovanje in povezovanje,« </w:t>
      </w:r>
      <w:r w:rsidR="004756DD">
        <w:rPr>
          <w:rFonts w:ascii="Corbel" w:hAnsi="Corbel"/>
          <w:sz w:val="22"/>
          <w:szCs w:val="22"/>
          <w:lang w:val="sl-SI"/>
        </w:rPr>
        <w:t>zaključuje Matej Urbanč.</w:t>
      </w:r>
    </w:p>
    <w:p w14:paraId="051AF32D" w14:textId="4B92AC26" w:rsidR="005C7D3D" w:rsidRDefault="005C7D3D" w:rsidP="00017B36">
      <w:pPr>
        <w:pBdr>
          <w:bottom w:val="single" w:sz="12" w:space="1" w:color="auto"/>
        </w:pBdr>
        <w:jc w:val="both"/>
        <w:rPr>
          <w:rFonts w:ascii="Corbel" w:hAnsi="Corbel"/>
          <w:i/>
          <w:sz w:val="20"/>
          <w:szCs w:val="20"/>
          <w:lang w:val="sl-SI"/>
        </w:rPr>
      </w:pPr>
    </w:p>
    <w:p w14:paraId="54E305FF" w14:textId="77777777" w:rsidR="00855E4F" w:rsidRPr="00F04231" w:rsidRDefault="00855E4F" w:rsidP="00017B36">
      <w:pPr>
        <w:pBdr>
          <w:bottom w:val="single" w:sz="12" w:space="1" w:color="auto"/>
        </w:pBdr>
        <w:jc w:val="both"/>
        <w:rPr>
          <w:rFonts w:ascii="Corbel" w:hAnsi="Corbel"/>
          <w:i/>
          <w:sz w:val="20"/>
          <w:szCs w:val="20"/>
          <w:lang w:val="sl-SI"/>
        </w:rPr>
      </w:pPr>
    </w:p>
    <w:p w14:paraId="343A3DE6" w14:textId="00FEF571" w:rsidR="00971897" w:rsidRPr="00F04231" w:rsidRDefault="00017B36" w:rsidP="00017B36">
      <w:pPr>
        <w:jc w:val="both"/>
        <w:rPr>
          <w:rFonts w:ascii="Corbel" w:hAnsi="Corbel"/>
          <w:i/>
          <w:sz w:val="20"/>
          <w:szCs w:val="20"/>
          <w:lang w:val="sl-SI"/>
        </w:rPr>
      </w:pPr>
      <w:r w:rsidRPr="00F04231">
        <w:rPr>
          <w:rFonts w:ascii="Corbel" w:hAnsi="Corbel"/>
          <w:i/>
          <w:sz w:val="20"/>
          <w:szCs w:val="20"/>
          <w:lang w:val="sl-SI"/>
        </w:rPr>
        <w:t>Projekt  »DRUŽBENO ODGOVOREN DELODAJALEC - CERTIFIKAT DRUŽBENO ODGOVORNO PODJETJE« se izvaja v okviru 8. prednostne osi »Spodbujanje zaposlovanja in transnacionalna mobilnost delovne sile«, 8.3 prednostne naložbe »Aktivno in zdravo staranje«, 8.3.1 specifičnega cilja »Podaljšanje in izboljšanje delovne aktivnosti starejših, vključenih v ukrepe« Operativnega programa za izvajanje Evropske kohezijske politike v obdobju 2014–2020 in je izbran projekt na javnem razpisu za sofinanciranje sistema certificiranja družbeno odgovornih podjetij. Projekt traja od maja 2019 do septembra 2022, njegova vrednost pa je 2 milijona evrov.</w:t>
      </w:r>
    </w:p>
    <w:p w14:paraId="0CEF5D61" w14:textId="2A6EC192" w:rsidR="00C12ABE" w:rsidRPr="00A816C2" w:rsidRDefault="00017B36" w:rsidP="001E1267">
      <w:pPr>
        <w:jc w:val="both"/>
        <w:rPr>
          <w:rFonts w:ascii="Corbel" w:hAnsi="Corbel" w:cs="Times New Roman"/>
          <w:sz w:val="20"/>
          <w:szCs w:val="20"/>
          <w:lang w:val="sl-SI" w:eastAsia="en-GB"/>
        </w:rPr>
      </w:pPr>
      <w:r w:rsidRPr="00F04231">
        <w:rPr>
          <w:rFonts w:ascii="Corbel" w:hAnsi="Corbel"/>
          <w:color w:val="595959" w:themeColor="text1" w:themeTint="A6"/>
          <w:sz w:val="20"/>
          <w:szCs w:val="20"/>
          <w:lang w:val="sl-SI"/>
        </w:rPr>
        <w:t xml:space="preserve">Več informacij: </w:t>
      </w:r>
      <w:r w:rsidR="00823E78" w:rsidRPr="00823E78">
        <w:rPr>
          <w:rFonts w:ascii="Corbel" w:hAnsi="Corbel"/>
          <w:color w:val="595959" w:themeColor="text1" w:themeTint="A6"/>
          <w:sz w:val="20"/>
          <w:szCs w:val="20"/>
          <w:lang w:val="sl-SI"/>
        </w:rPr>
        <w:t>Petra Hartman</w:t>
      </w:r>
      <w:r w:rsidRPr="00823E78">
        <w:rPr>
          <w:rFonts w:ascii="Corbel" w:hAnsi="Corbel"/>
          <w:color w:val="595959" w:themeColor="text1" w:themeTint="A6"/>
          <w:sz w:val="20"/>
          <w:szCs w:val="20"/>
          <w:lang w:val="sl-SI"/>
        </w:rPr>
        <w:t xml:space="preserve">, Ekvilib Inštitut, </w:t>
      </w:r>
      <w:hyperlink r:id="rId12" w:history="1">
        <w:r w:rsidR="00823E78" w:rsidRPr="00823E78">
          <w:rPr>
            <w:rStyle w:val="Hyperlink"/>
            <w:rFonts w:ascii="Corbel" w:hAnsi="Corbel"/>
            <w:sz w:val="20"/>
            <w:szCs w:val="20"/>
            <w:lang w:val="sl-SI"/>
          </w:rPr>
          <w:t>petra@ekvilib.org</w:t>
        </w:r>
      </w:hyperlink>
      <w:r w:rsidRPr="00823E78">
        <w:rPr>
          <w:rStyle w:val="Hyperlink"/>
          <w:rFonts w:ascii="Corbel" w:hAnsi="Corbel"/>
          <w:sz w:val="20"/>
          <w:szCs w:val="20"/>
          <w:lang w:val="sl-SI"/>
        </w:rPr>
        <w:t xml:space="preserve"> </w:t>
      </w:r>
      <w:r w:rsidRPr="00823E78">
        <w:rPr>
          <w:rFonts w:ascii="Corbel" w:hAnsi="Corbel"/>
          <w:color w:val="595959" w:themeColor="text1" w:themeTint="A6"/>
          <w:sz w:val="20"/>
          <w:szCs w:val="20"/>
          <w:lang w:val="sl-SI"/>
        </w:rPr>
        <w:t>ali 01 430 37 51</w:t>
      </w:r>
    </w:p>
    <w:sectPr w:rsidR="00C12ABE" w:rsidRPr="00A816C2" w:rsidSect="00C12ABE">
      <w:headerReference w:type="default" r:id="rId13"/>
      <w:footerReference w:type="default" r:id="rId14"/>
      <w:pgSz w:w="11900" w:h="16840"/>
      <w:pgMar w:top="2966" w:right="1418" w:bottom="14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FAA5" w14:textId="77777777" w:rsidR="00A06401" w:rsidRDefault="00A06401" w:rsidP="008345AA">
      <w:r>
        <w:separator/>
      </w:r>
    </w:p>
  </w:endnote>
  <w:endnote w:type="continuationSeparator" w:id="0">
    <w:p w14:paraId="3E2FD24B" w14:textId="77777777" w:rsidR="00A06401" w:rsidRDefault="00A06401" w:rsidP="0083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C96E6" w14:textId="77777777" w:rsidR="00C12ABE" w:rsidRDefault="00C12ABE" w:rsidP="00C12ABE">
    <w:pPr>
      <w:pStyle w:val="Footer"/>
      <w:ind w:hanging="1418"/>
    </w:pPr>
    <w:r>
      <w:rPr>
        <w:noProof/>
        <w:lang w:val="sl-SI" w:eastAsia="sl-SI"/>
      </w:rPr>
      <w:drawing>
        <wp:inline distT="0" distB="0" distL="0" distR="0" wp14:anchorId="39324B5F" wp14:editId="61006F08">
          <wp:extent cx="7644403" cy="1461067"/>
          <wp:effectExtent l="0" t="0" r="127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D_logo_noga_do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403" cy="146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ED43" w14:textId="77777777" w:rsidR="00A06401" w:rsidRDefault="00A06401" w:rsidP="008345AA">
      <w:r>
        <w:separator/>
      </w:r>
    </w:p>
  </w:footnote>
  <w:footnote w:type="continuationSeparator" w:id="0">
    <w:p w14:paraId="27704B69" w14:textId="77777777" w:rsidR="00A06401" w:rsidRDefault="00A06401" w:rsidP="0083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F751" w14:textId="77777777" w:rsidR="00241BE7" w:rsidRDefault="00241BE7" w:rsidP="00241BE7">
    <w:pPr>
      <w:pStyle w:val="Header"/>
      <w:ind w:hanging="1418"/>
    </w:pPr>
    <w:r>
      <w:rPr>
        <w:noProof/>
        <w:lang w:val="sl-SI" w:eastAsia="sl-SI"/>
      </w:rPr>
      <w:drawing>
        <wp:inline distT="0" distB="0" distL="0" distR="0" wp14:anchorId="3235826E" wp14:editId="024705CF">
          <wp:extent cx="7543800" cy="15543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D_logo_glava_do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45" cy="1562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40763"/>
    <w:multiLevelType w:val="hybridMultilevel"/>
    <w:tmpl w:val="2C041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AA"/>
    <w:rsid w:val="000005D2"/>
    <w:rsid w:val="000023BC"/>
    <w:rsid w:val="00002767"/>
    <w:rsid w:val="00007C18"/>
    <w:rsid w:val="00012A52"/>
    <w:rsid w:val="000145CF"/>
    <w:rsid w:val="0001619F"/>
    <w:rsid w:val="00017B36"/>
    <w:rsid w:val="0002105E"/>
    <w:rsid w:val="00021A5B"/>
    <w:rsid w:val="00025C04"/>
    <w:rsid w:val="00031184"/>
    <w:rsid w:val="00031822"/>
    <w:rsid w:val="00031CE7"/>
    <w:rsid w:val="00032A33"/>
    <w:rsid w:val="00032FE8"/>
    <w:rsid w:val="00041E2F"/>
    <w:rsid w:val="00043DFA"/>
    <w:rsid w:val="0004604F"/>
    <w:rsid w:val="00046547"/>
    <w:rsid w:val="00046604"/>
    <w:rsid w:val="00050124"/>
    <w:rsid w:val="00056AC4"/>
    <w:rsid w:val="000578B3"/>
    <w:rsid w:val="000637C2"/>
    <w:rsid w:val="00071FEC"/>
    <w:rsid w:val="00073FDB"/>
    <w:rsid w:val="00081A23"/>
    <w:rsid w:val="00081F5A"/>
    <w:rsid w:val="00082A91"/>
    <w:rsid w:val="00083152"/>
    <w:rsid w:val="000873D7"/>
    <w:rsid w:val="00095306"/>
    <w:rsid w:val="000979AE"/>
    <w:rsid w:val="000A20EA"/>
    <w:rsid w:val="000A2A5A"/>
    <w:rsid w:val="000A5699"/>
    <w:rsid w:val="000B4255"/>
    <w:rsid w:val="000B7CF0"/>
    <w:rsid w:val="000C79E2"/>
    <w:rsid w:val="000D65BE"/>
    <w:rsid w:val="000D6964"/>
    <w:rsid w:val="000D7CD9"/>
    <w:rsid w:val="000E020F"/>
    <w:rsid w:val="000E3591"/>
    <w:rsid w:val="000E5323"/>
    <w:rsid w:val="000F1268"/>
    <w:rsid w:val="000F3BA1"/>
    <w:rsid w:val="00107780"/>
    <w:rsid w:val="001135AE"/>
    <w:rsid w:val="001142D1"/>
    <w:rsid w:val="0012733D"/>
    <w:rsid w:val="00133D75"/>
    <w:rsid w:val="00140B3F"/>
    <w:rsid w:val="00141EA7"/>
    <w:rsid w:val="001441F6"/>
    <w:rsid w:val="00144C10"/>
    <w:rsid w:val="001546C5"/>
    <w:rsid w:val="00155EAC"/>
    <w:rsid w:val="00157494"/>
    <w:rsid w:val="0016145E"/>
    <w:rsid w:val="001627E3"/>
    <w:rsid w:val="00163AEE"/>
    <w:rsid w:val="001668FF"/>
    <w:rsid w:val="00170C41"/>
    <w:rsid w:val="00174224"/>
    <w:rsid w:val="00176835"/>
    <w:rsid w:val="00181808"/>
    <w:rsid w:val="00183BE3"/>
    <w:rsid w:val="00190944"/>
    <w:rsid w:val="0019114D"/>
    <w:rsid w:val="00192173"/>
    <w:rsid w:val="00194BAE"/>
    <w:rsid w:val="001957BA"/>
    <w:rsid w:val="001A0DB1"/>
    <w:rsid w:val="001A3485"/>
    <w:rsid w:val="001A5B41"/>
    <w:rsid w:val="001A718E"/>
    <w:rsid w:val="001B4072"/>
    <w:rsid w:val="001B6C4A"/>
    <w:rsid w:val="001B7369"/>
    <w:rsid w:val="001B7F2A"/>
    <w:rsid w:val="001C0EAA"/>
    <w:rsid w:val="001C1A51"/>
    <w:rsid w:val="001C2528"/>
    <w:rsid w:val="001C30DD"/>
    <w:rsid w:val="001C5DA4"/>
    <w:rsid w:val="001C7144"/>
    <w:rsid w:val="001D0CB0"/>
    <w:rsid w:val="001D4DA5"/>
    <w:rsid w:val="001D6C32"/>
    <w:rsid w:val="001E042D"/>
    <w:rsid w:val="001E1267"/>
    <w:rsid w:val="001E39C9"/>
    <w:rsid w:val="001E4FA5"/>
    <w:rsid w:val="001F1BAF"/>
    <w:rsid w:val="001F28D5"/>
    <w:rsid w:val="001F2A45"/>
    <w:rsid w:val="001F2E6A"/>
    <w:rsid w:val="00203867"/>
    <w:rsid w:val="00204FC5"/>
    <w:rsid w:val="002170C2"/>
    <w:rsid w:val="0022046D"/>
    <w:rsid w:val="0022208F"/>
    <w:rsid w:val="002243E6"/>
    <w:rsid w:val="00225B26"/>
    <w:rsid w:val="002265EF"/>
    <w:rsid w:val="00226EDA"/>
    <w:rsid w:val="00231F45"/>
    <w:rsid w:val="002351FC"/>
    <w:rsid w:val="0023540D"/>
    <w:rsid w:val="002363BB"/>
    <w:rsid w:val="00237222"/>
    <w:rsid w:val="00241BE7"/>
    <w:rsid w:val="00245200"/>
    <w:rsid w:val="00246B54"/>
    <w:rsid w:val="002501E0"/>
    <w:rsid w:val="0025096E"/>
    <w:rsid w:val="0025121A"/>
    <w:rsid w:val="00253952"/>
    <w:rsid w:val="00253F8C"/>
    <w:rsid w:val="00265528"/>
    <w:rsid w:val="00266D9C"/>
    <w:rsid w:val="00272051"/>
    <w:rsid w:val="00272E90"/>
    <w:rsid w:val="002740E9"/>
    <w:rsid w:val="002769B8"/>
    <w:rsid w:val="00277032"/>
    <w:rsid w:val="00280525"/>
    <w:rsid w:val="00280DB0"/>
    <w:rsid w:val="0028369F"/>
    <w:rsid w:val="002A16BD"/>
    <w:rsid w:val="002A2365"/>
    <w:rsid w:val="002A6105"/>
    <w:rsid w:val="002A637F"/>
    <w:rsid w:val="002A71F8"/>
    <w:rsid w:val="002B14D9"/>
    <w:rsid w:val="002B2A8F"/>
    <w:rsid w:val="002B353E"/>
    <w:rsid w:val="002B6FFF"/>
    <w:rsid w:val="002B73E4"/>
    <w:rsid w:val="002C51AE"/>
    <w:rsid w:val="002C7687"/>
    <w:rsid w:val="002E1B67"/>
    <w:rsid w:val="002E2791"/>
    <w:rsid w:val="002E4A59"/>
    <w:rsid w:val="002E60CC"/>
    <w:rsid w:val="002F0F3B"/>
    <w:rsid w:val="002F1909"/>
    <w:rsid w:val="002F2575"/>
    <w:rsid w:val="002F4EB4"/>
    <w:rsid w:val="002F5AF4"/>
    <w:rsid w:val="002F6F66"/>
    <w:rsid w:val="0030121C"/>
    <w:rsid w:val="00303250"/>
    <w:rsid w:val="00304BAB"/>
    <w:rsid w:val="00306766"/>
    <w:rsid w:val="00306834"/>
    <w:rsid w:val="00310F41"/>
    <w:rsid w:val="003132F8"/>
    <w:rsid w:val="0032251A"/>
    <w:rsid w:val="00325C7B"/>
    <w:rsid w:val="00325CC3"/>
    <w:rsid w:val="00333D2F"/>
    <w:rsid w:val="00340841"/>
    <w:rsid w:val="00346576"/>
    <w:rsid w:val="00360496"/>
    <w:rsid w:val="00360687"/>
    <w:rsid w:val="00363C81"/>
    <w:rsid w:val="0036481A"/>
    <w:rsid w:val="00371DB7"/>
    <w:rsid w:val="0037423B"/>
    <w:rsid w:val="00384375"/>
    <w:rsid w:val="00391185"/>
    <w:rsid w:val="00392FAA"/>
    <w:rsid w:val="003A031A"/>
    <w:rsid w:val="003A33CF"/>
    <w:rsid w:val="003A4072"/>
    <w:rsid w:val="003A44D9"/>
    <w:rsid w:val="003B0D22"/>
    <w:rsid w:val="003B142D"/>
    <w:rsid w:val="003B3102"/>
    <w:rsid w:val="003B4903"/>
    <w:rsid w:val="003B4D23"/>
    <w:rsid w:val="003B7E09"/>
    <w:rsid w:val="003B7F18"/>
    <w:rsid w:val="003C1331"/>
    <w:rsid w:val="003D011F"/>
    <w:rsid w:val="003D0D72"/>
    <w:rsid w:val="003D588F"/>
    <w:rsid w:val="003E2E4F"/>
    <w:rsid w:val="003E3C36"/>
    <w:rsid w:val="003E6F07"/>
    <w:rsid w:val="003F0DEA"/>
    <w:rsid w:val="003F63BE"/>
    <w:rsid w:val="004002FB"/>
    <w:rsid w:val="00401A55"/>
    <w:rsid w:val="004050BC"/>
    <w:rsid w:val="00410279"/>
    <w:rsid w:val="00410427"/>
    <w:rsid w:val="004106BE"/>
    <w:rsid w:val="0041143D"/>
    <w:rsid w:val="00413465"/>
    <w:rsid w:val="0041505A"/>
    <w:rsid w:val="00420215"/>
    <w:rsid w:val="004219E9"/>
    <w:rsid w:val="00421F4C"/>
    <w:rsid w:val="00422F3E"/>
    <w:rsid w:val="00431CC3"/>
    <w:rsid w:val="00431DBE"/>
    <w:rsid w:val="00454A2C"/>
    <w:rsid w:val="004559CE"/>
    <w:rsid w:val="00456BFC"/>
    <w:rsid w:val="00456E2C"/>
    <w:rsid w:val="00460E92"/>
    <w:rsid w:val="00463339"/>
    <w:rsid w:val="00464705"/>
    <w:rsid w:val="00472F8A"/>
    <w:rsid w:val="004756DD"/>
    <w:rsid w:val="004816BC"/>
    <w:rsid w:val="00481CEC"/>
    <w:rsid w:val="0048442D"/>
    <w:rsid w:val="00485074"/>
    <w:rsid w:val="00495D50"/>
    <w:rsid w:val="004A382D"/>
    <w:rsid w:val="004B5999"/>
    <w:rsid w:val="004B5ED0"/>
    <w:rsid w:val="004B632F"/>
    <w:rsid w:val="004C42C7"/>
    <w:rsid w:val="004C6C0D"/>
    <w:rsid w:val="004C6ECB"/>
    <w:rsid w:val="004D743C"/>
    <w:rsid w:val="004E3BAA"/>
    <w:rsid w:val="004F424E"/>
    <w:rsid w:val="004F5D22"/>
    <w:rsid w:val="004F5EA7"/>
    <w:rsid w:val="004F6B22"/>
    <w:rsid w:val="004F7361"/>
    <w:rsid w:val="005072B9"/>
    <w:rsid w:val="0051012B"/>
    <w:rsid w:val="00512D0C"/>
    <w:rsid w:val="005134EF"/>
    <w:rsid w:val="00513970"/>
    <w:rsid w:val="00514DD2"/>
    <w:rsid w:val="00520AF5"/>
    <w:rsid w:val="00520ED2"/>
    <w:rsid w:val="00527DF9"/>
    <w:rsid w:val="00527E8D"/>
    <w:rsid w:val="00530155"/>
    <w:rsid w:val="00541EE3"/>
    <w:rsid w:val="00541F5A"/>
    <w:rsid w:val="00542816"/>
    <w:rsid w:val="005505B1"/>
    <w:rsid w:val="005528B5"/>
    <w:rsid w:val="00553A72"/>
    <w:rsid w:val="00554C4F"/>
    <w:rsid w:val="00563085"/>
    <w:rsid w:val="00565E28"/>
    <w:rsid w:val="00572656"/>
    <w:rsid w:val="00577887"/>
    <w:rsid w:val="00584B19"/>
    <w:rsid w:val="00584C3E"/>
    <w:rsid w:val="0059258A"/>
    <w:rsid w:val="005953AA"/>
    <w:rsid w:val="005A1D8F"/>
    <w:rsid w:val="005A338D"/>
    <w:rsid w:val="005A4775"/>
    <w:rsid w:val="005A5265"/>
    <w:rsid w:val="005B0295"/>
    <w:rsid w:val="005B230E"/>
    <w:rsid w:val="005B2B4F"/>
    <w:rsid w:val="005B6A33"/>
    <w:rsid w:val="005B6CCB"/>
    <w:rsid w:val="005C7D3D"/>
    <w:rsid w:val="005D1BFF"/>
    <w:rsid w:val="005D2F20"/>
    <w:rsid w:val="005E0E85"/>
    <w:rsid w:val="005E7FE8"/>
    <w:rsid w:val="005F2269"/>
    <w:rsid w:val="005F2F23"/>
    <w:rsid w:val="005F422B"/>
    <w:rsid w:val="005F4E20"/>
    <w:rsid w:val="005F4FF9"/>
    <w:rsid w:val="005F5964"/>
    <w:rsid w:val="005F6F1E"/>
    <w:rsid w:val="005F74CE"/>
    <w:rsid w:val="0060210E"/>
    <w:rsid w:val="00603065"/>
    <w:rsid w:val="00607C44"/>
    <w:rsid w:val="00612688"/>
    <w:rsid w:val="00613A57"/>
    <w:rsid w:val="006145D6"/>
    <w:rsid w:val="00615059"/>
    <w:rsid w:val="00617B99"/>
    <w:rsid w:val="00621B63"/>
    <w:rsid w:val="006257B5"/>
    <w:rsid w:val="006267D6"/>
    <w:rsid w:val="006309A6"/>
    <w:rsid w:val="00631983"/>
    <w:rsid w:val="00643B7C"/>
    <w:rsid w:val="006445CA"/>
    <w:rsid w:val="0065375B"/>
    <w:rsid w:val="00653A72"/>
    <w:rsid w:val="00654E70"/>
    <w:rsid w:val="00655DD9"/>
    <w:rsid w:val="00673C61"/>
    <w:rsid w:val="00680FDC"/>
    <w:rsid w:val="0068443F"/>
    <w:rsid w:val="006926B4"/>
    <w:rsid w:val="00694880"/>
    <w:rsid w:val="00696F66"/>
    <w:rsid w:val="006A31AF"/>
    <w:rsid w:val="006A7AFD"/>
    <w:rsid w:val="006B1041"/>
    <w:rsid w:val="006B4E63"/>
    <w:rsid w:val="006B6AE1"/>
    <w:rsid w:val="006B7C1F"/>
    <w:rsid w:val="006C2B49"/>
    <w:rsid w:val="006C6DEB"/>
    <w:rsid w:val="006C7650"/>
    <w:rsid w:val="006D4274"/>
    <w:rsid w:val="006D6591"/>
    <w:rsid w:val="006E1C3A"/>
    <w:rsid w:val="006F0250"/>
    <w:rsid w:val="006F1E5A"/>
    <w:rsid w:val="007028DE"/>
    <w:rsid w:val="00703EB3"/>
    <w:rsid w:val="00703FC7"/>
    <w:rsid w:val="007045C0"/>
    <w:rsid w:val="0070493A"/>
    <w:rsid w:val="007058B1"/>
    <w:rsid w:val="00713943"/>
    <w:rsid w:val="00714C8E"/>
    <w:rsid w:val="00716595"/>
    <w:rsid w:val="00717329"/>
    <w:rsid w:val="0072128F"/>
    <w:rsid w:val="007221E2"/>
    <w:rsid w:val="007228AB"/>
    <w:rsid w:val="00733351"/>
    <w:rsid w:val="00733548"/>
    <w:rsid w:val="00733D55"/>
    <w:rsid w:val="00734972"/>
    <w:rsid w:val="0073555A"/>
    <w:rsid w:val="007357AF"/>
    <w:rsid w:val="0074378B"/>
    <w:rsid w:val="00744CDE"/>
    <w:rsid w:val="007463DE"/>
    <w:rsid w:val="0075257A"/>
    <w:rsid w:val="00760219"/>
    <w:rsid w:val="007633AD"/>
    <w:rsid w:val="00764E99"/>
    <w:rsid w:val="00765A81"/>
    <w:rsid w:val="007660BA"/>
    <w:rsid w:val="00774091"/>
    <w:rsid w:val="0078072A"/>
    <w:rsid w:val="00785736"/>
    <w:rsid w:val="00790A5F"/>
    <w:rsid w:val="00790FA8"/>
    <w:rsid w:val="00792A20"/>
    <w:rsid w:val="00794180"/>
    <w:rsid w:val="007960DF"/>
    <w:rsid w:val="00796560"/>
    <w:rsid w:val="007A1344"/>
    <w:rsid w:val="007A2334"/>
    <w:rsid w:val="007A5B74"/>
    <w:rsid w:val="007B255E"/>
    <w:rsid w:val="007B4186"/>
    <w:rsid w:val="007B5915"/>
    <w:rsid w:val="007B624B"/>
    <w:rsid w:val="007C0376"/>
    <w:rsid w:val="007C19EF"/>
    <w:rsid w:val="007D0A52"/>
    <w:rsid w:val="007D39B2"/>
    <w:rsid w:val="007E57AB"/>
    <w:rsid w:val="007E694A"/>
    <w:rsid w:val="007E6D66"/>
    <w:rsid w:val="007E6F68"/>
    <w:rsid w:val="007F511E"/>
    <w:rsid w:val="007F6C64"/>
    <w:rsid w:val="007F7585"/>
    <w:rsid w:val="00804699"/>
    <w:rsid w:val="00806BA4"/>
    <w:rsid w:val="0080702E"/>
    <w:rsid w:val="008102E8"/>
    <w:rsid w:val="008129B5"/>
    <w:rsid w:val="00814190"/>
    <w:rsid w:val="00814E42"/>
    <w:rsid w:val="008152A3"/>
    <w:rsid w:val="00823E78"/>
    <w:rsid w:val="00831694"/>
    <w:rsid w:val="008345AA"/>
    <w:rsid w:val="00837357"/>
    <w:rsid w:val="00841283"/>
    <w:rsid w:val="0084195A"/>
    <w:rsid w:val="00843FA1"/>
    <w:rsid w:val="00850E80"/>
    <w:rsid w:val="0085384E"/>
    <w:rsid w:val="00854278"/>
    <w:rsid w:val="00855E4F"/>
    <w:rsid w:val="008624E2"/>
    <w:rsid w:val="008631F7"/>
    <w:rsid w:val="008654F8"/>
    <w:rsid w:val="00866594"/>
    <w:rsid w:val="0087046D"/>
    <w:rsid w:val="00870529"/>
    <w:rsid w:val="00870F9E"/>
    <w:rsid w:val="00873889"/>
    <w:rsid w:val="00873AA9"/>
    <w:rsid w:val="00880D24"/>
    <w:rsid w:val="00882E9C"/>
    <w:rsid w:val="00891DCB"/>
    <w:rsid w:val="0089545B"/>
    <w:rsid w:val="00896999"/>
    <w:rsid w:val="008A4AFC"/>
    <w:rsid w:val="008A5BD7"/>
    <w:rsid w:val="008A6A2D"/>
    <w:rsid w:val="008B1F8E"/>
    <w:rsid w:val="008B37FD"/>
    <w:rsid w:val="008B5671"/>
    <w:rsid w:val="008C121A"/>
    <w:rsid w:val="008C1E88"/>
    <w:rsid w:val="008C3F81"/>
    <w:rsid w:val="008C7F90"/>
    <w:rsid w:val="008D163B"/>
    <w:rsid w:val="008D2522"/>
    <w:rsid w:val="008D257D"/>
    <w:rsid w:val="008D2A10"/>
    <w:rsid w:val="008D4A6D"/>
    <w:rsid w:val="008D5CB1"/>
    <w:rsid w:val="008D621B"/>
    <w:rsid w:val="008D6A96"/>
    <w:rsid w:val="008D733B"/>
    <w:rsid w:val="008E01EF"/>
    <w:rsid w:val="008E1FCB"/>
    <w:rsid w:val="008E531D"/>
    <w:rsid w:val="008E728B"/>
    <w:rsid w:val="008E7493"/>
    <w:rsid w:val="008F01FB"/>
    <w:rsid w:val="008F1FC2"/>
    <w:rsid w:val="008F3C35"/>
    <w:rsid w:val="008F4FF0"/>
    <w:rsid w:val="008F5E39"/>
    <w:rsid w:val="008F635C"/>
    <w:rsid w:val="008F7A56"/>
    <w:rsid w:val="00900857"/>
    <w:rsid w:val="00902089"/>
    <w:rsid w:val="00904BED"/>
    <w:rsid w:val="009069BC"/>
    <w:rsid w:val="0090755E"/>
    <w:rsid w:val="00911DE3"/>
    <w:rsid w:val="009139BD"/>
    <w:rsid w:val="009164A3"/>
    <w:rsid w:val="009229D6"/>
    <w:rsid w:val="00924FED"/>
    <w:rsid w:val="00926D80"/>
    <w:rsid w:val="00940A1E"/>
    <w:rsid w:val="009424B5"/>
    <w:rsid w:val="009428C6"/>
    <w:rsid w:val="00943D9D"/>
    <w:rsid w:val="0094670A"/>
    <w:rsid w:val="00947AAD"/>
    <w:rsid w:val="00951A5E"/>
    <w:rsid w:val="00956702"/>
    <w:rsid w:val="00960734"/>
    <w:rsid w:val="009640F3"/>
    <w:rsid w:val="00967B98"/>
    <w:rsid w:val="00971897"/>
    <w:rsid w:val="00976512"/>
    <w:rsid w:val="00977C27"/>
    <w:rsid w:val="00980193"/>
    <w:rsid w:val="009821F8"/>
    <w:rsid w:val="0098352D"/>
    <w:rsid w:val="0098401A"/>
    <w:rsid w:val="0099064A"/>
    <w:rsid w:val="009A04A4"/>
    <w:rsid w:val="009A3424"/>
    <w:rsid w:val="009B3264"/>
    <w:rsid w:val="009B4741"/>
    <w:rsid w:val="009B4D45"/>
    <w:rsid w:val="009B6388"/>
    <w:rsid w:val="009B6BFE"/>
    <w:rsid w:val="009C61E5"/>
    <w:rsid w:val="009D19EA"/>
    <w:rsid w:val="009D29D9"/>
    <w:rsid w:val="009D4640"/>
    <w:rsid w:val="009D5395"/>
    <w:rsid w:val="009D634B"/>
    <w:rsid w:val="009E5A8A"/>
    <w:rsid w:val="009E7068"/>
    <w:rsid w:val="009E7A2E"/>
    <w:rsid w:val="009F0518"/>
    <w:rsid w:val="009F1BA7"/>
    <w:rsid w:val="009F3857"/>
    <w:rsid w:val="009F6C47"/>
    <w:rsid w:val="00A034E6"/>
    <w:rsid w:val="00A06401"/>
    <w:rsid w:val="00A07410"/>
    <w:rsid w:val="00A10BF0"/>
    <w:rsid w:val="00A1166B"/>
    <w:rsid w:val="00A16A5D"/>
    <w:rsid w:val="00A243D2"/>
    <w:rsid w:val="00A2458E"/>
    <w:rsid w:val="00A24A6D"/>
    <w:rsid w:val="00A27F90"/>
    <w:rsid w:val="00A32DC1"/>
    <w:rsid w:val="00A432E0"/>
    <w:rsid w:val="00A43C73"/>
    <w:rsid w:val="00A43EE4"/>
    <w:rsid w:val="00A44845"/>
    <w:rsid w:val="00A44915"/>
    <w:rsid w:val="00A45111"/>
    <w:rsid w:val="00A4537D"/>
    <w:rsid w:val="00A54B11"/>
    <w:rsid w:val="00A62576"/>
    <w:rsid w:val="00A65BD8"/>
    <w:rsid w:val="00A66F7C"/>
    <w:rsid w:val="00A77895"/>
    <w:rsid w:val="00A816C2"/>
    <w:rsid w:val="00A821D5"/>
    <w:rsid w:val="00A823FE"/>
    <w:rsid w:val="00A82C66"/>
    <w:rsid w:val="00A834AA"/>
    <w:rsid w:val="00A83542"/>
    <w:rsid w:val="00A92BCC"/>
    <w:rsid w:val="00A9442F"/>
    <w:rsid w:val="00A949A0"/>
    <w:rsid w:val="00A94BB4"/>
    <w:rsid w:val="00A958E2"/>
    <w:rsid w:val="00AA47A6"/>
    <w:rsid w:val="00AA7D5B"/>
    <w:rsid w:val="00AB39F8"/>
    <w:rsid w:val="00AC160B"/>
    <w:rsid w:val="00AC1AA7"/>
    <w:rsid w:val="00AC3D32"/>
    <w:rsid w:val="00AC4C70"/>
    <w:rsid w:val="00AC653B"/>
    <w:rsid w:val="00AC6DE8"/>
    <w:rsid w:val="00AD40FA"/>
    <w:rsid w:val="00AD6478"/>
    <w:rsid w:val="00AD683F"/>
    <w:rsid w:val="00AE2FF1"/>
    <w:rsid w:val="00AE4BBB"/>
    <w:rsid w:val="00AE4F1A"/>
    <w:rsid w:val="00AE5BF4"/>
    <w:rsid w:val="00AE631F"/>
    <w:rsid w:val="00AF0855"/>
    <w:rsid w:val="00AF1059"/>
    <w:rsid w:val="00AF312D"/>
    <w:rsid w:val="00AF6876"/>
    <w:rsid w:val="00B01010"/>
    <w:rsid w:val="00B05A12"/>
    <w:rsid w:val="00B066F0"/>
    <w:rsid w:val="00B10EBD"/>
    <w:rsid w:val="00B17202"/>
    <w:rsid w:val="00B17E9D"/>
    <w:rsid w:val="00B22A82"/>
    <w:rsid w:val="00B26459"/>
    <w:rsid w:val="00B35FB7"/>
    <w:rsid w:val="00B364C5"/>
    <w:rsid w:val="00B3702A"/>
    <w:rsid w:val="00B4483E"/>
    <w:rsid w:val="00B46B71"/>
    <w:rsid w:val="00B5205D"/>
    <w:rsid w:val="00B5360B"/>
    <w:rsid w:val="00B542E0"/>
    <w:rsid w:val="00B544DC"/>
    <w:rsid w:val="00B674C2"/>
    <w:rsid w:val="00B74C94"/>
    <w:rsid w:val="00B752A8"/>
    <w:rsid w:val="00B75D6E"/>
    <w:rsid w:val="00B77C3E"/>
    <w:rsid w:val="00B81F0C"/>
    <w:rsid w:val="00B82776"/>
    <w:rsid w:val="00B87B8F"/>
    <w:rsid w:val="00B87E1A"/>
    <w:rsid w:val="00B95FDD"/>
    <w:rsid w:val="00BA0604"/>
    <w:rsid w:val="00BA0F9D"/>
    <w:rsid w:val="00BB0355"/>
    <w:rsid w:val="00BB3E9D"/>
    <w:rsid w:val="00BB6373"/>
    <w:rsid w:val="00BC2632"/>
    <w:rsid w:val="00BC3972"/>
    <w:rsid w:val="00BC5A3F"/>
    <w:rsid w:val="00BC6A45"/>
    <w:rsid w:val="00BD0DD2"/>
    <w:rsid w:val="00BD28EE"/>
    <w:rsid w:val="00BE4A97"/>
    <w:rsid w:val="00BE64EE"/>
    <w:rsid w:val="00C1015E"/>
    <w:rsid w:val="00C12241"/>
    <w:rsid w:val="00C12ABE"/>
    <w:rsid w:val="00C1353F"/>
    <w:rsid w:val="00C21553"/>
    <w:rsid w:val="00C22267"/>
    <w:rsid w:val="00C266EA"/>
    <w:rsid w:val="00C31044"/>
    <w:rsid w:val="00C32FC8"/>
    <w:rsid w:val="00C43252"/>
    <w:rsid w:val="00C432E1"/>
    <w:rsid w:val="00C52936"/>
    <w:rsid w:val="00C52E31"/>
    <w:rsid w:val="00C55E99"/>
    <w:rsid w:val="00C57C1D"/>
    <w:rsid w:val="00C613D5"/>
    <w:rsid w:val="00C63B64"/>
    <w:rsid w:val="00C7145B"/>
    <w:rsid w:val="00C71731"/>
    <w:rsid w:val="00C720DD"/>
    <w:rsid w:val="00C753DD"/>
    <w:rsid w:val="00C77E68"/>
    <w:rsid w:val="00C80EE9"/>
    <w:rsid w:val="00C85BA4"/>
    <w:rsid w:val="00C865A3"/>
    <w:rsid w:val="00C90B7C"/>
    <w:rsid w:val="00C922B9"/>
    <w:rsid w:val="00C9501A"/>
    <w:rsid w:val="00C972BB"/>
    <w:rsid w:val="00C97E14"/>
    <w:rsid w:val="00CA09D0"/>
    <w:rsid w:val="00CA3BDD"/>
    <w:rsid w:val="00CB0ABD"/>
    <w:rsid w:val="00CC66A4"/>
    <w:rsid w:val="00CC7FEC"/>
    <w:rsid w:val="00CD21BE"/>
    <w:rsid w:val="00CD23A3"/>
    <w:rsid w:val="00CD56C9"/>
    <w:rsid w:val="00CD7271"/>
    <w:rsid w:val="00CE5CB8"/>
    <w:rsid w:val="00CF2D19"/>
    <w:rsid w:val="00CF346F"/>
    <w:rsid w:val="00CF7D8E"/>
    <w:rsid w:val="00D04072"/>
    <w:rsid w:val="00D041E7"/>
    <w:rsid w:val="00D058FE"/>
    <w:rsid w:val="00D171E1"/>
    <w:rsid w:val="00D23F9B"/>
    <w:rsid w:val="00D27FDF"/>
    <w:rsid w:val="00D35E63"/>
    <w:rsid w:val="00D40023"/>
    <w:rsid w:val="00D42CED"/>
    <w:rsid w:val="00D4362C"/>
    <w:rsid w:val="00D443D6"/>
    <w:rsid w:val="00D45747"/>
    <w:rsid w:val="00D51325"/>
    <w:rsid w:val="00D547C1"/>
    <w:rsid w:val="00D54F61"/>
    <w:rsid w:val="00D54FBF"/>
    <w:rsid w:val="00D5796A"/>
    <w:rsid w:val="00D64EA7"/>
    <w:rsid w:val="00D71C7F"/>
    <w:rsid w:val="00D74993"/>
    <w:rsid w:val="00D74B71"/>
    <w:rsid w:val="00D74F61"/>
    <w:rsid w:val="00D77455"/>
    <w:rsid w:val="00D7794B"/>
    <w:rsid w:val="00D8187F"/>
    <w:rsid w:val="00D81A63"/>
    <w:rsid w:val="00D83DD9"/>
    <w:rsid w:val="00DA1550"/>
    <w:rsid w:val="00DA2195"/>
    <w:rsid w:val="00DA6ADC"/>
    <w:rsid w:val="00DB2104"/>
    <w:rsid w:val="00DB218B"/>
    <w:rsid w:val="00DC3306"/>
    <w:rsid w:val="00DC4E02"/>
    <w:rsid w:val="00DC584A"/>
    <w:rsid w:val="00DD0255"/>
    <w:rsid w:val="00DD0335"/>
    <w:rsid w:val="00DD4CB6"/>
    <w:rsid w:val="00DE174E"/>
    <w:rsid w:val="00DE53B9"/>
    <w:rsid w:val="00DF045B"/>
    <w:rsid w:val="00DF0D49"/>
    <w:rsid w:val="00DF0EF2"/>
    <w:rsid w:val="00DF1B5F"/>
    <w:rsid w:val="00E03E7B"/>
    <w:rsid w:val="00E068A6"/>
    <w:rsid w:val="00E13182"/>
    <w:rsid w:val="00E1348E"/>
    <w:rsid w:val="00E16671"/>
    <w:rsid w:val="00E201FB"/>
    <w:rsid w:val="00E2172B"/>
    <w:rsid w:val="00E23CC4"/>
    <w:rsid w:val="00E409EC"/>
    <w:rsid w:val="00E452C9"/>
    <w:rsid w:val="00E4668B"/>
    <w:rsid w:val="00E50486"/>
    <w:rsid w:val="00E5288D"/>
    <w:rsid w:val="00E6099C"/>
    <w:rsid w:val="00E60E1D"/>
    <w:rsid w:val="00E640B0"/>
    <w:rsid w:val="00E66659"/>
    <w:rsid w:val="00E7093F"/>
    <w:rsid w:val="00E713D0"/>
    <w:rsid w:val="00E75760"/>
    <w:rsid w:val="00E806A6"/>
    <w:rsid w:val="00E831FB"/>
    <w:rsid w:val="00E842AF"/>
    <w:rsid w:val="00E9002C"/>
    <w:rsid w:val="00E92F69"/>
    <w:rsid w:val="00E93680"/>
    <w:rsid w:val="00E94BE0"/>
    <w:rsid w:val="00E95690"/>
    <w:rsid w:val="00EB1326"/>
    <w:rsid w:val="00EB3C50"/>
    <w:rsid w:val="00EB66E6"/>
    <w:rsid w:val="00EC364A"/>
    <w:rsid w:val="00ED5046"/>
    <w:rsid w:val="00ED6E52"/>
    <w:rsid w:val="00EE12C3"/>
    <w:rsid w:val="00EE41A3"/>
    <w:rsid w:val="00EE76D2"/>
    <w:rsid w:val="00EF26F9"/>
    <w:rsid w:val="00EF34AA"/>
    <w:rsid w:val="00F10D40"/>
    <w:rsid w:val="00F11C38"/>
    <w:rsid w:val="00F16E0A"/>
    <w:rsid w:val="00F17F32"/>
    <w:rsid w:val="00F22112"/>
    <w:rsid w:val="00F229BA"/>
    <w:rsid w:val="00F31699"/>
    <w:rsid w:val="00F3212D"/>
    <w:rsid w:val="00F326B6"/>
    <w:rsid w:val="00F32B7F"/>
    <w:rsid w:val="00F4094B"/>
    <w:rsid w:val="00F43BF6"/>
    <w:rsid w:val="00F43D6B"/>
    <w:rsid w:val="00F458B8"/>
    <w:rsid w:val="00F46A69"/>
    <w:rsid w:val="00F50BAB"/>
    <w:rsid w:val="00F51DDF"/>
    <w:rsid w:val="00F57912"/>
    <w:rsid w:val="00F62E6E"/>
    <w:rsid w:val="00F67BA6"/>
    <w:rsid w:val="00F75A75"/>
    <w:rsid w:val="00F7786D"/>
    <w:rsid w:val="00F83B60"/>
    <w:rsid w:val="00F84515"/>
    <w:rsid w:val="00F85772"/>
    <w:rsid w:val="00F86E3C"/>
    <w:rsid w:val="00F936E5"/>
    <w:rsid w:val="00F967BC"/>
    <w:rsid w:val="00FA0132"/>
    <w:rsid w:val="00FB30EF"/>
    <w:rsid w:val="00FB3EF2"/>
    <w:rsid w:val="00FB4F70"/>
    <w:rsid w:val="00FB6C54"/>
    <w:rsid w:val="00FC37CB"/>
    <w:rsid w:val="00FC40AE"/>
    <w:rsid w:val="00FC4694"/>
    <w:rsid w:val="00FC5EB6"/>
    <w:rsid w:val="00FC6887"/>
    <w:rsid w:val="00FC741D"/>
    <w:rsid w:val="00FD29B8"/>
    <w:rsid w:val="00FD4F85"/>
    <w:rsid w:val="00FE2004"/>
    <w:rsid w:val="00FE2079"/>
    <w:rsid w:val="00FE36C8"/>
    <w:rsid w:val="00FE3971"/>
    <w:rsid w:val="00FE7B5B"/>
    <w:rsid w:val="00FF0FA2"/>
    <w:rsid w:val="00FF412F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F1BC4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AA"/>
  </w:style>
  <w:style w:type="paragraph" w:styleId="Footer">
    <w:name w:val="footer"/>
    <w:basedOn w:val="Normal"/>
    <w:link w:val="FooterChar"/>
    <w:uiPriority w:val="99"/>
    <w:unhideWhenUsed/>
    <w:rsid w:val="0083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AA"/>
  </w:style>
  <w:style w:type="paragraph" w:customStyle="1" w:styleId="p1">
    <w:name w:val="p1"/>
    <w:basedOn w:val="Normal"/>
    <w:rsid w:val="00241BE7"/>
    <w:rPr>
      <w:rFonts w:ascii="Cambria" w:hAnsi="Cambria" w:cs="Times New Roman"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017B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36"/>
    <w:rPr>
      <w:sz w:val="20"/>
      <w:szCs w:val="20"/>
    </w:rPr>
  </w:style>
  <w:style w:type="paragraph" w:styleId="NormalWeb">
    <w:name w:val="Normal (Web)"/>
    <w:basedOn w:val="Normal"/>
    <w:uiPriority w:val="99"/>
    <w:rsid w:val="00017B36"/>
    <w:pPr>
      <w:suppressAutoHyphens/>
      <w:spacing w:before="280" w:after="280"/>
    </w:pPr>
    <w:rPr>
      <w:rFonts w:ascii="Arial Unicode MS" w:eastAsia="Arial Unicode MS" w:hAnsi="Arial Unicode MS" w:cs="Arial Unicode MS"/>
      <w:lang w:val="sl-S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3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2A71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6F6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E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4EA7"/>
  </w:style>
  <w:style w:type="paragraph" w:styleId="ListParagraph">
    <w:name w:val="List Paragraph"/>
    <w:basedOn w:val="Normal"/>
    <w:uiPriority w:val="34"/>
    <w:qFormat/>
    <w:rsid w:val="008A5B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E28"/>
    <w:rPr>
      <w:b/>
      <w:bCs/>
    </w:rPr>
  </w:style>
  <w:style w:type="character" w:styleId="Emphasis">
    <w:name w:val="Emphasis"/>
    <w:basedOn w:val="DefaultParagraphFont"/>
    <w:uiPriority w:val="20"/>
    <w:qFormat/>
    <w:rsid w:val="00565E2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205D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01A55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028D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7E68"/>
    <w:rPr>
      <w:color w:val="808080"/>
      <w:shd w:val="clear" w:color="auto" w:fill="E6E6E6"/>
    </w:rPr>
  </w:style>
  <w:style w:type="paragraph" w:customStyle="1" w:styleId="Default">
    <w:name w:val="Default"/>
    <w:rsid w:val="00D35E63"/>
    <w:pPr>
      <w:autoSpaceDE w:val="0"/>
      <w:autoSpaceDN w:val="0"/>
      <w:adjustRightInd w:val="0"/>
    </w:pPr>
    <w:rPr>
      <w:rFonts w:ascii="Calibri" w:hAnsi="Calibri" w:cs="Calibri"/>
      <w:color w:val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8o0auxwv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a@ekvilib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fikatdod.s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rtifikatdod.si/imetniki-certifik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ifikatdod.si/imetniki-certifikata/seznam-vkljucenih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C611-9B4C-4471-82C3-013497C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2021-05-24T09:48:00Z</dcterms:created>
  <dcterms:modified xsi:type="dcterms:W3CDTF">2021-05-27T06:04:00Z</dcterms:modified>
</cp:coreProperties>
</file>